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4961"/>
      </w:tblGrid>
      <w:tr w:rsidR="001E188E" w:rsidRPr="00B6779E" w:rsidTr="00FE0934">
        <w:trPr>
          <w:trHeight w:hRule="exact" w:val="3780"/>
        </w:trPr>
        <w:tc>
          <w:tcPr>
            <w:tcW w:w="4395" w:type="dxa"/>
          </w:tcPr>
          <w:p w:rsidR="001E188E" w:rsidRPr="006D43F8" w:rsidRDefault="001E188E" w:rsidP="00FE0934">
            <w:pPr>
              <w:jc w:val="center"/>
              <w:rPr>
                <w:b/>
                <w:sz w:val="32"/>
              </w:rPr>
            </w:pPr>
            <w:r w:rsidRPr="006D43F8">
              <w:rPr>
                <w:noProof/>
                <w:lang w:val="ru-RU" w:eastAsia="ru-RU"/>
              </w:rPr>
              <w:drawing>
                <wp:inline distT="0" distB="0" distL="0" distR="0">
                  <wp:extent cx="534670" cy="641350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641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188E" w:rsidRPr="006D43F8" w:rsidRDefault="001E188E" w:rsidP="00FE0934">
            <w:pPr>
              <w:pStyle w:val="a3"/>
              <w:rPr>
                <w:sz w:val="6"/>
              </w:rPr>
            </w:pPr>
          </w:p>
          <w:p w:rsidR="001E188E" w:rsidRPr="006D43F8" w:rsidRDefault="001E188E" w:rsidP="00FE0934">
            <w:pPr>
              <w:pStyle w:val="a3"/>
              <w:rPr>
                <w:sz w:val="6"/>
              </w:rPr>
            </w:pPr>
          </w:p>
          <w:p w:rsidR="001E188E" w:rsidRPr="006D43F8" w:rsidRDefault="001E188E" w:rsidP="00FE0934">
            <w:pPr>
              <w:pStyle w:val="a3"/>
              <w:jc w:val="center"/>
              <w:rPr>
                <w:b/>
                <w:szCs w:val="28"/>
                <w:lang w:val="ru-RU"/>
              </w:rPr>
            </w:pPr>
            <w:r w:rsidRPr="006D43F8">
              <w:rPr>
                <w:b/>
                <w:szCs w:val="28"/>
                <w:lang w:val="ru-RU"/>
              </w:rPr>
              <w:t xml:space="preserve">МИНИСТЕРСТВО </w:t>
            </w:r>
            <w:r w:rsidRPr="006D43F8">
              <w:rPr>
                <w:b/>
                <w:caps/>
                <w:szCs w:val="28"/>
                <w:lang w:val="ru-RU"/>
              </w:rPr>
              <w:t xml:space="preserve">Финансов </w:t>
            </w:r>
            <w:r w:rsidRPr="006D43F8">
              <w:rPr>
                <w:b/>
                <w:szCs w:val="28"/>
                <w:lang w:val="ru-RU"/>
              </w:rPr>
              <w:t>ОРЕНБУРГСКОЙ ОБЛАСТИ</w:t>
            </w:r>
          </w:p>
          <w:p w:rsidR="001E188E" w:rsidRPr="006D43F8" w:rsidRDefault="001E188E" w:rsidP="00FE0934">
            <w:pPr>
              <w:pStyle w:val="4"/>
              <w:rPr>
                <w:sz w:val="36"/>
                <w:lang w:val="ru-RU" w:eastAsia="ru-RU"/>
              </w:rPr>
            </w:pPr>
            <w:r w:rsidRPr="006D43F8">
              <w:rPr>
                <w:sz w:val="36"/>
                <w:lang w:val="ru-RU" w:eastAsia="ru-RU"/>
              </w:rPr>
              <w:t xml:space="preserve">     П Р И К А З</w:t>
            </w:r>
          </w:p>
          <w:p w:rsidR="001E188E" w:rsidRPr="006D43F8" w:rsidRDefault="001E188E" w:rsidP="00FE0934">
            <w:pPr>
              <w:jc w:val="center"/>
              <w:rPr>
                <w:sz w:val="2"/>
                <w:lang w:val="ru-RU"/>
              </w:rPr>
            </w:pPr>
          </w:p>
          <w:p w:rsidR="001E188E" w:rsidRPr="006D43F8" w:rsidRDefault="001E188E" w:rsidP="00FE0934">
            <w:pPr>
              <w:jc w:val="center"/>
              <w:rPr>
                <w:sz w:val="2"/>
                <w:lang w:val="ru-RU"/>
              </w:rPr>
            </w:pPr>
          </w:p>
          <w:p w:rsidR="001E188E" w:rsidRPr="006D43F8" w:rsidRDefault="001E188E" w:rsidP="00FE0934">
            <w:pPr>
              <w:jc w:val="center"/>
              <w:rPr>
                <w:sz w:val="2"/>
                <w:lang w:val="ru-RU"/>
              </w:rPr>
            </w:pPr>
          </w:p>
          <w:p w:rsidR="001E188E" w:rsidRPr="006D43F8" w:rsidRDefault="001E188E" w:rsidP="00FE0934">
            <w:pPr>
              <w:jc w:val="center"/>
              <w:rPr>
                <w:sz w:val="2"/>
                <w:lang w:val="ru-RU"/>
              </w:rPr>
            </w:pPr>
          </w:p>
          <w:p w:rsidR="001E188E" w:rsidRPr="006D43F8" w:rsidRDefault="001E188E" w:rsidP="00FE0934">
            <w:pPr>
              <w:jc w:val="center"/>
              <w:rPr>
                <w:sz w:val="2"/>
                <w:lang w:val="ru-RU"/>
              </w:rPr>
            </w:pPr>
            <w:r w:rsidRPr="006D43F8">
              <w:rPr>
                <w:sz w:val="2"/>
                <w:lang w:val="ru-RU"/>
              </w:rPr>
              <w:t xml:space="preserve"> </w:t>
            </w:r>
          </w:p>
          <w:p w:rsidR="001E188E" w:rsidRPr="00897B53" w:rsidRDefault="00897B53" w:rsidP="00FE0934">
            <w:pPr>
              <w:jc w:val="center"/>
              <w:rPr>
                <w:u w:val="single"/>
                <w:lang w:val="ru-RU"/>
              </w:rPr>
            </w:pPr>
            <w:r>
              <w:rPr>
                <w:u w:val="single"/>
                <w:lang w:val="ru-RU"/>
              </w:rPr>
              <w:t xml:space="preserve">от </w:t>
            </w:r>
            <w:r w:rsidR="00B6779E">
              <w:rPr>
                <w:u w:val="single"/>
                <w:lang w:val="ru-RU"/>
              </w:rPr>
              <w:t xml:space="preserve">14.09.2022 </w:t>
            </w:r>
            <w:r w:rsidR="001E188E" w:rsidRPr="00897B53">
              <w:rPr>
                <w:u w:val="single"/>
                <w:lang w:val="ru-RU"/>
              </w:rPr>
              <w:t xml:space="preserve">№ </w:t>
            </w:r>
            <w:r w:rsidR="00B6779E">
              <w:rPr>
                <w:u w:val="single"/>
                <w:lang w:val="ru-RU"/>
              </w:rPr>
              <w:t>163</w:t>
            </w:r>
            <w:r w:rsidR="006B62E3" w:rsidRPr="006B62E3">
              <w:rPr>
                <w:color w:val="FFFFFF" w:themeColor="background1"/>
                <w:u w:val="single"/>
                <w:lang w:val="ru-RU"/>
              </w:rPr>
              <w:t>.</w:t>
            </w:r>
          </w:p>
          <w:p w:rsidR="001E188E" w:rsidRPr="006D43F8" w:rsidRDefault="001E188E" w:rsidP="00FE0934">
            <w:pPr>
              <w:jc w:val="center"/>
              <w:rPr>
                <w:sz w:val="28"/>
                <w:szCs w:val="28"/>
                <w:lang w:val="ru-RU"/>
              </w:rPr>
            </w:pPr>
            <w:r w:rsidRPr="006D43F8">
              <w:rPr>
                <w:sz w:val="28"/>
                <w:szCs w:val="28"/>
                <w:lang w:val="ru-RU"/>
              </w:rPr>
              <w:t>г. Оренбург</w:t>
            </w:r>
          </w:p>
        </w:tc>
        <w:tc>
          <w:tcPr>
            <w:tcW w:w="4961" w:type="dxa"/>
          </w:tcPr>
          <w:p w:rsidR="001E188E" w:rsidRPr="006D43F8" w:rsidRDefault="001E188E" w:rsidP="00FE0934">
            <w:pPr>
              <w:jc w:val="right"/>
              <w:rPr>
                <w:noProof/>
                <w:lang w:val="ru-RU"/>
              </w:rPr>
            </w:pPr>
          </w:p>
        </w:tc>
      </w:tr>
      <w:tr w:rsidR="001E188E" w:rsidRPr="00B75D83" w:rsidTr="00FE0934">
        <w:trPr>
          <w:trHeight w:val="832"/>
        </w:trPr>
        <w:tc>
          <w:tcPr>
            <w:tcW w:w="4395" w:type="dxa"/>
          </w:tcPr>
          <w:p w:rsidR="001E188E" w:rsidRPr="006D43F8" w:rsidRDefault="00FB18E0" w:rsidP="00FE0934">
            <w:pPr>
              <w:rPr>
                <w:sz w:val="16"/>
                <w:szCs w:val="16"/>
                <w:lang w:val="ru-RU"/>
              </w:rPr>
            </w:pPr>
            <w:r>
              <w:rPr>
                <w:noProof/>
                <w:sz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2548255</wp:posOffset>
                      </wp:positionH>
                      <wp:positionV relativeFrom="paragraph">
                        <wp:posOffset>635</wp:posOffset>
                      </wp:positionV>
                      <wp:extent cx="183515" cy="635"/>
                      <wp:effectExtent l="0" t="0" r="26035" b="37465"/>
                      <wp:wrapNone/>
                      <wp:docPr id="7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15" cy="6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1E393E" id="Line 1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65pt,.05pt" to="215.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4UwKAIAAGI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" strokeweight=".5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>
              <w:rPr>
                <w:b/>
                <w:noProof/>
                <w:sz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2731770</wp:posOffset>
                      </wp:positionH>
                      <wp:positionV relativeFrom="paragraph">
                        <wp:posOffset>635</wp:posOffset>
                      </wp:positionV>
                      <wp:extent cx="635" cy="183515"/>
                      <wp:effectExtent l="0" t="0" r="37465" b="26035"/>
                      <wp:wrapNone/>
                      <wp:docPr id="6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351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78BEE5" id="Line 1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1pt,.05pt" to="215.1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" strokeweight=".5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>
              <w:rPr>
                <w:noProof/>
                <w:sz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55245</wp:posOffset>
                      </wp:positionV>
                      <wp:extent cx="274955" cy="635"/>
                      <wp:effectExtent l="0" t="0" r="0" b="0"/>
                      <wp:wrapNone/>
                      <wp:docPr id="5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4955" cy="63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43BDA7" id="Line 1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pt,4.35pt" to="30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" o:allowincell="f" stroked="f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>
              <w:rPr>
                <w:noProof/>
                <w:sz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0</wp:posOffset>
                      </wp:positionV>
                      <wp:extent cx="183515" cy="635"/>
                      <wp:effectExtent l="0" t="0" r="26035" b="37465"/>
                      <wp:wrapNone/>
                      <wp:docPr id="3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15" cy="6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84CD42" id="Line 1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0" to="15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" o:allowincell="f" strokeweight=".5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>
              <w:rPr>
                <w:noProof/>
                <w:sz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0</wp:posOffset>
                      </wp:positionV>
                      <wp:extent cx="635" cy="183515"/>
                      <wp:effectExtent l="0" t="0" r="37465" b="26035"/>
                      <wp:wrapNone/>
                      <wp:docPr id="2" name="Lin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351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5098F1" id="Line 1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0" to="1.3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" o:allowincell="f" strokeweight=".5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>
              <w:rPr>
                <w:noProof/>
                <w:sz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70485</wp:posOffset>
                      </wp:positionV>
                      <wp:extent cx="635" cy="274955"/>
                      <wp:effectExtent l="0" t="0" r="0" b="0"/>
                      <wp:wrapNone/>
                      <wp:docPr id="1" name="Lin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7495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BD3C3C" id="Line 1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5.55pt" to="1.3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" o:allowincell="f" stroked="f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="001E188E" w:rsidRPr="006D43F8">
              <w:rPr>
                <w:lang w:val="ru-RU"/>
              </w:rPr>
              <w:t xml:space="preserve">  </w:t>
            </w:r>
          </w:p>
          <w:p w:rsidR="001E188E" w:rsidRPr="006D43F8" w:rsidRDefault="001E188E" w:rsidP="006B62E3">
            <w:pPr>
              <w:ind w:left="72"/>
              <w:rPr>
                <w:sz w:val="28"/>
                <w:szCs w:val="28"/>
                <w:lang w:val="ru-RU"/>
              </w:rPr>
            </w:pPr>
            <w:r w:rsidRPr="006D43F8">
              <w:rPr>
                <w:sz w:val="28"/>
                <w:szCs w:val="28"/>
                <w:lang w:val="ru-RU"/>
              </w:rPr>
              <w:t xml:space="preserve">Об утверждении методики формирования областного бюджета на </w:t>
            </w:r>
            <w:r w:rsidR="0041594A">
              <w:rPr>
                <w:sz w:val="28"/>
                <w:szCs w:val="28"/>
                <w:lang w:val="ru-RU"/>
              </w:rPr>
              <w:t>202</w:t>
            </w:r>
            <w:r w:rsidR="006B62E3">
              <w:rPr>
                <w:sz w:val="28"/>
                <w:szCs w:val="28"/>
                <w:lang w:val="ru-RU"/>
              </w:rPr>
              <w:t>3</w:t>
            </w:r>
            <w:r w:rsidR="00091117">
              <w:rPr>
                <w:sz w:val="28"/>
                <w:szCs w:val="28"/>
                <w:lang w:val="ru-RU"/>
              </w:rPr>
              <w:t xml:space="preserve"> год и на плановый период </w:t>
            </w:r>
            <w:r w:rsidR="0041594A">
              <w:rPr>
                <w:sz w:val="28"/>
                <w:szCs w:val="28"/>
                <w:lang w:val="ru-RU"/>
              </w:rPr>
              <w:t>202</w:t>
            </w:r>
            <w:r w:rsidR="006B62E3">
              <w:rPr>
                <w:sz w:val="28"/>
                <w:szCs w:val="28"/>
                <w:lang w:val="ru-RU"/>
              </w:rPr>
              <w:t>4</w:t>
            </w:r>
            <w:r w:rsidR="00091117">
              <w:rPr>
                <w:sz w:val="28"/>
                <w:szCs w:val="28"/>
                <w:lang w:val="ru-RU"/>
              </w:rPr>
              <w:t xml:space="preserve"> и </w:t>
            </w:r>
            <w:r w:rsidR="0041594A">
              <w:rPr>
                <w:sz w:val="28"/>
                <w:szCs w:val="28"/>
                <w:lang w:val="ru-RU"/>
              </w:rPr>
              <w:t>202</w:t>
            </w:r>
            <w:r w:rsidR="006B62E3">
              <w:rPr>
                <w:sz w:val="28"/>
                <w:szCs w:val="28"/>
                <w:lang w:val="ru-RU"/>
              </w:rPr>
              <w:t>5</w:t>
            </w:r>
            <w:r w:rsidR="00091117">
              <w:rPr>
                <w:sz w:val="28"/>
                <w:szCs w:val="28"/>
                <w:lang w:val="ru-RU"/>
              </w:rPr>
              <w:t xml:space="preserve"> годов</w:t>
            </w:r>
          </w:p>
        </w:tc>
        <w:tc>
          <w:tcPr>
            <w:tcW w:w="4961" w:type="dxa"/>
          </w:tcPr>
          <w:p w:rsidR="001E188E" w:rsidRPr="006D43F8" w:rsidRDefault="001E188E" w:rsidP="00FE0934">
            <w:pPr>
              <w:rPr>
                <w:noProof/>
                <w:lang w:val="ru-RU"/>
              </w:rPr>
            </w:pPr>
          </w:p>
        </w:tc>
      </w:tr>
    </w:tbl>
    <w:p w:rsidR="001E188E" w:rsidRPr="006D43F8" w:rsidRDefault="001E188E" w:rsidP="001E188E">
      <w:pPr>
        <w:pStyle w:val="a9"/>
        <w:tabs>
          <w:tab w:val="center" w:pos="7920"/>
        </w:tabs>
        <w:ind w:left="120" w:hanging="120"/>
        <w:jc w:val="right"/>
        <w:rPr>
          <w:b w:val="0"/>
          <w:bCs/>
          <w:sz w:val="28"/>
          <w:lang w:val="ru-RU"/>
        </w:rPr>
      </w:pPr>
      <w:r w:rsidRPr="006D43F8">
        <w:rPr>
          <w:b w:val="0"/>
          <w:bCs/>
          <w:sz w:val="28"/>
          <w:lang w:val="ru-RU"/>
        </w:rPr>
        <w:t xml:space="preserve"> </w:t>
      </w:r>
    </w:p>
    <w:p w:rsidR="001E188E" w:rsidRPr="006D43F8" w:rsidRDefault="001E188E" w:rsidP="001E188E">
      <w:pPr>
        <w:pStyle w:val="a9"/>
        <w:tabs>
          <w:tab w:val="clear" w:pos="8306"/>
          <w:tab w:val="left" w:pos="5900"/>
        </w:tabs>
        <w:jc w:val="left"/>
        <w:rPr>
          <w:b w:val="0"/>
          <w:bCs/>
          <w:sz w:val="28"/>
          <w:lang w:val="ru-RU"/>
        </w:rPr>
      </w:pPr>
    </w:p>
    <w:p w:rsidR="001E188E" w:rsidRPr="006D43F8" w:rsidRDefault="001E188E" w:rsidP="001E188E">
      <w:pPr>
        <w:ind w:firstLine="709"/>
        <w:jc w:val="both"/>
        <w:rPr>
          <w:sz w:val="28"/>
          <w:szCs w:val="28"/>
          <w:lang w:val="ru-RU"/>
        </w:rPr>
      </w:pPr>
      <w:r w:rsidRPr="006D43F8">
        <w:rPr>
          <w:sz w:val="28"/>
          <w:szCs w:val="28"/>
          <w:lang w:val="ru-RU"/>
        </w:rPr>
        <w:t xml:space="preserve">В целях подготовки проекта областного бюджета на </w:t>
      </w:r>
      <w:r w:rsidR="0041594A">
        <w:rPr>
          <w:sz w:val="28"/>
          <w:szCs w:val="28"/>
          <w:lang w:val="ru-RU"/>
        </w:rPr>
        <w:t>202</w:t>
      </w:r>
      <w:r w:rsidR="006B62E3">
        <w:rPr>
          <w:sz w:val="28"/>
          <w:szCs w:val="28"/>
          <w:lang w:val="ru-RU"/>
        </w:rPr>
        <w:t>3</w:t>
      </w:r>
      <w:r w:rsidR="00091117">
        <w:rPr>
          <w:sz w:val="28"/>
          <w:szCs w:val="28"/>
          <w:lang w:val="ru-RU"/>
        </w:rPr>
        <w:t xml:space="preserve"> год и на плановый период </w:t>
      </w:r>
      <w:r w:rsidR="0041594A">
        <w:rPr>
          <w:sz w:val="28"/>
          <w:szCs w:val="28"/>
          <w:lang w:val="ru-RU"/>
        </w:rPr>
        <w:t>202</w:t>
      </w:r>
      <w:r w:rsidR="006B62E3">
        <w:rPr>
          <w:sz w:val="28"/>
          <w:szCs w:val="28"/>
          <w:lang w:val="ru-RU"/>
        </w:rPr>
        <w:t>4</w:t>
      </w:r>
      <w:r w:rsidR="00091117">
        <w:rPr>
          <w:sz w:val="28"/>
          <w:szCs w:val="28"/>
          <w:lang w:val="ru-RU"/>
        </w:rPr>
        <w:t xml:space="preserve"> и </w:t>
      </w:r>
      <w:r w:rsidR="0041594A">
        <w:rPr>
          <w:sz w:val="28"/>
          <w:szCs w:val="28"/>
          <w:lang w:val="ru-RU"/>
        </w:rPr>
        <w:t>202</w:t>
      </w:r>
      <w:r w:rsidR="006B62E3">
        <w:rPr>
          <w:sz w:val="28"/>
          <w:szCs w:val="28"/>
          <w:lang w:val="ru-RU"/>
        </w:rPr>
        <w:t>5</w:t>
      </w:r>
      <w:r w:rsidR="00091117">
        <w:rPr>
          <w:sz w:val="28"/>
          <w:szCs w:val="28"/>
          <w:lang w:val="ru-RU"/>
        </w:rPr>
        <w:t xml:space="preserve"> годов</w:t>
      </w:r>
      <w:r w:rsidRPr="006D43F8">
        <w:rPr>
          <w:sz w:val="28"/>
          <w:szCs w:val="28"/>
          <w:lang w:val="ru-RU"/>
        </w:rPr>
        <w:t xml:space="preserve"> приказываю:</w:t>
      </w:r>
    </w:p>
    <w:p w:rsidR="001E188E" w:rsidRPr="006D43F8" w:rsidRDefault="001E188E" w:rsidP="001E188E">
      <w:pPr>
        <w:ind w:firstLine="709"/>
        <w:jc w:val="both"/>
        <w:rPr>
          <w:sz w:val="28"/>
          <w:szCs w:val="28"/>
          <w:lang w:val="ru-RU"/>
        </w:rPr>
      </w:pPr>
      <w:bookmarkStart w:id="0" w:name="sub_1"/>
      <w:r w:rsidRPr="006D43F8">
        <w:rPr>
          <w:sz w:val="28"/>
          <w:szCs w:val="28"/>
          <w:lang w:val="ru-RU"/>
        </w:rPr>
        <w:t xml:space="preserve">1. Утвердить методику формирования областного бюджета на </w:t>
      </w:r>
      <w:r w:rsidR="0041594A">
        <w:rPr>
          <w:sz w:val="28"/>
          <w:szCs w:val="28"/>
          <w:lang w:val="ru-RU"/>
        </w:rPr>
        <w:t>202</w:t>
      </w:r>
      <w:r w:rsidR="006B62E3">
        <w:rPr>
          <w:sz w:val="28"/>
          <w:szCs w:val="28"/>
          <w:lang w:val="ru-RU"/>
        </w:rPr>
        <w:t>3</w:t>
      </w:r>
      <w:r w:rsidR="00091117">
        <w:rPr>
          <w:sz w:val="28"/>
          <w:szCs w:val="28"/>
          <w:lang w:val="ru-RU"/>
        </w:rPr>
        <w:t xml:space="preserve"> год и на плановый период </w:t>
      </w:r>
      <w:r w:rsidR="0041594A">
        <w:rPr>
          <w:sz w:val="28"/>
          <w:szCs w:val="28"/>
          <w:lang w:val="ru-RU"/>
        </w:rPr>
        <w:t>202</w:t>
      </w:r>
      <w:r w:rsidR="006B62E3">
        <w:rPr>
          <w:sz w:val="28"/>
          <w:szCs w:val="28"/>
          <w:lang w:val="ru-RU"/>
        </w:rPr>
        <w:t>4</w:t>
      </w:r>
      <w:r w:rsidR="00091117">
        <w:rPr>
          <w:sz w:val="28"/>
          <w:szCs w:val="28"/>
          <w:lang w:val="ru-RU"/>
        </w:rPr>
        <w:t xml:space="preserve"> и </w:t>
      </w:r>
      <w:r w:rsidR="0041594A">
        <w:rPr>
          <w:sz w:val="28"/>
          <w:szCs w:val="28"/>
          <w:lang w:val="ru-RU"/>
        </w:rPr>
        <w:t>202</w:t>
      </w:r>
      <w:r w:rsidR="006B62E3">
        <w:rPr>
          <w:sz w:val="28"/>
          <w:szCs w:val="28"/>
          <w:lang w:val="ru-RU"/>
        </w:rPr>
        <w:t>5</w:t>
      </w:r>
      <w:r w:rsidR="00091117">
        <w:rPr>
          <w:sz w:val="28"/>
          <w:szCs w:val="28"/>
          <w:lang w:val="ru-RU"/>
        </w:rPr>
        <w:t xml:space="preserve"> годов</w:t>
      </w:r>
      <w:r w:rsidRPr="006D43F8">
        <w:rPr>
          <w:sz w:val="28"/>
          <w:szCs w:val="28"/>
          <w:lang w:val="ru-RU"/>
        </w:rPr>
        <w:t xml:space="preserve"> согласно приложению.</w:t>
      </w:r>
    </w:p>
    <w:p w:rsidR="001E188E" w:rsidRPr="006D43F8" w:rsidRDefault="001E188E" w:rsidP="001E188E">
      <w:pPr>
        <w:ind w:firstLine="709"/>
        <w:jc w:val="both"/>
        <w:rPr>
          <w:sz w:val="28"/>
          <w:szCs w:val="28"/>
          <w:lang w:val="ru-RU"/>
        </w:rPr>
      </w:pPr>
      <w:r w:rsidRPr="006D43F8">
        <w:rPr>
          <w:sz w:val="28"/>
          <w:szCs w:val="28"/>
          <w:lang w:val="ru-RU"/>
        </w:rPr>
        <w:t>2. Контроль за исполнением настоящего приказа оставляю за собой.</w:t>
      </w:r>
    </w:p>
    <w:p w:rsidR="001E188E" w:rsidRPr="006D43F8" w:rsidRDefault="001E188E" w:rsidP="001E188E">
      <w:pPr>
        <w:ind w:firstLine="709"/>
        <w:jc w:val="both"/>
        <w:rPr>
          <w:sz w:val="28"/>
          <w:szCs w:val="28"/>
          <w:lang w:val="ru-RU"/>
        </w:rPr>
      </w:pPr>
      <w:bookmarkStart w:id="1" w:name="sub_4"/>
      <w:bookmarkEnd w:id="0"/>
      <w:r w:rsidRPr="006D43F8">
        <w:rPr>
          <w:sz w:val="28"/>
          <w:szCs w:val="28"/>
          <w:lang w:val="ru-RU"/>
        </w:rPr>
        <w:t xml:space="preserve">3. </w:t>
      </w:r>
      <w:bookmarkStart w:id="2" w:name="sub_5"/>
      <w:bookmarkEnd w:id="1"/>
      <w:r w:rsidRPr="006D43F8">
        <w:rPr>
          <w:sz w:val="28"/>
          <w:szCs w:val="28"/>
          <w:lang w:val="ru-RU"/>
        </w:rPr>
        <w:t>Настоящий приказ вступает в силу со дня его подписания.</w:t>
      </w:r>
    </w:p>
    <w:bookmarkEnd w:id="2"/>
    <w:p w:rsidR="001E188E" w:rsidRPr="006D43F8" w:rsidRDefault="001E188E" w:rsidP="001E188E">
      <w:pPr>
        <w:ind w:firstLine="709"/>
        <w:rPr>
          <w:sz w:val="28"/>
          <w:szCs w:val="28"/>
          <w:lang w:val="ru-RU"/>
        </w:rPr>
      </w:pPr>
    </w:p>
    <w:p w:rsidR="001E188E" w:rsidRPr="006D43F8" w:rsidRDefault="001E188E" w:rsidP="001E188E">
      <w:pPr>
        <w:ind w:firstLine="709"/>
        <w:rPr>
          <w:sz w:val="28"/>
          <w:szCs w:val="28"/>
          <w:lang w:val="ru-RU"/>
        </w:rPr>
      </w:pPr>
    </w:p>
    <w:p w:rsidR="001E188E" w:rsidRPr="006D43F8" w:rsidRDefault="001E188E" w:rsidP="001E188E">
      <w:pPr>
        <w:ind w:firstLine="709"/>
        <w:rPr>
          <w:sz w:val="28"/>
          <w:szCs w:val="28"/>
          <w:lang w:val="ru-RU"/>
        </w:rPr>
      </w:pPr>
    </w:p>
    <w:p w:rsidR="001E188E" w:rsidRPr="006D43F8" w:rsidRDefault="00B668CB" w:rsidP="001E188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</w:t>
      </w:r>
      <w:r w:rsidR="00FE0934" w:rsidRPr="006D43F8">
        <w:rPr>
          <w:sz w:val="28"/>
          <w:szCs w:val="28"/>
          <w:lang w:val="ru-RU"/>
        </w:rPr>
        <w:t>инистр</w:t>
      </w:r>
      <w:r>
        <w:rPr>
          <w:sz w:val="28"/>
          <w:szCs w:val="28"/>
          <w:lang w:val="ru-RU"/>
        </w:rPr>
        <w:t xml:space="preserve">                                                            </w:t>
      </w:r>
      <w:r w:rsidR="001E188E" w:rsidRPr="006D43F8">
        <w:rPr>
          <w:sz w:val="28"/>
          <w:szCs w:val="28"/>
          <w:lang w:val="ru-RU"/>
        </w:rPr>
        <w:tab/>
      </w:r>
      <w:r w:rsidR="001E188E" w:rsidRPr="006D43F8">
        <w:rPr>
          <w:sz w:val="28"/>
          <w:szCs w:val="28"/>
          <w:lang w:val="ru-RU"/>
        </w:rPr>
        <w:tab/>
      </w:r>
      <w:r w:rsidR="001E188E" w:rsidRPr="006D43F8">
        <w:rPr>
          <w:sz w:val="28"/>
          <w:szCs w:val="28"/>
          <w:lang w:val="ru-RU"/>
        </w:rPr>
        <w:tab/>
        <w:t xml:space="preserve">         Т.Г.Мошкова</w:t>
      </w:r>
    </w:p>
    <w:p w:rsidR="001E188E" w:rsidRPr="006D43F8" w:rsidRDefault="001E188E" w:rsidP="001E188E">
      <w:pPr>
        <w:rPr>
          <w:sz w:val="28"/>
          <w:szCs w:val="28"/>
          <w:lang w:val="ru-RU"/>
        </w:rPr>
      </w:pPr>
      <w:r w:rsidRPr="006D43F8">
        <w:rPr>
          <w:sz w:val="28"/>
          <w:szCs w:val="28"/>
          <w:lang w:val="ru-RU"/>
        </w:rPr>
        <w:br w:type="page"/>
      </w:r>
    </w:p>
    <w:p w:rsidR="001E188E" w:rsidRPr="006D43F8" w:rsidRDefault="001E188E" w:rsidP="001E188E">
      <w:pPr>
        <w:ind w:left="5103"/>
        <w:rPr>
          <w:sz w:val="28"/>
          <w:szCs w:val="28"/>
          <w:lang w:val="ru-RU"/>
        </w:rPr>
      </w:pPr>
      <w:r w:rsidRPr="006D43F8">
        <w:rPr>
          <w:sz w:val="28"/>
          <w:szCs w:val="28"/>
          <w:lang w:val="ru-RU"/>
        </w:rPr>
        <w:lastRenderedPageBreak/>
        <w:t>Приложение</w:t>
      </w:r>
    </w:p>
    <w:p w:rsidR="001E188E" w:rsidRPr="006D43F8" w:rsidRDefault="001E188E" w:rsidP="001E188E">
      <w:pPr>
        <w:ind w:left="5103"/>
        <w:rPr>
          <w:sz w:val="28"/>
          <w:szCs w:val="28"/>
          <w:lang w:val="ru-RU"/>
        </w:rPr>
      </w:pPr>
      <w:r w:rsidRPr="006D43F8">
        <w:rPr>
          <w:sz w:val="28"/>
          <w:szCs w:val="28"/>
          <w:lang w:val="ru-RU"/>
        </w:rPr>
        <w:t>к приказу министерства финансов</w:t>
      </w:r>
    </w:p>
    <w:p w:rsidR="001E188E" w:rsidRPr="006D43F8" w:rsidRDefault="001E188E" w:rsidP="001E188E">
      <w:pPr>
        <w:ind w:left="5103"/>
        <w:rPr>
          <w:sz w:val="28"/>
          <w:szCs w:val="28"/>
          <w:lang w:val="ru-RU"/>
        </w:rPr>
      </w:pPr>
      <w:r w:rsidRPr="006D43F8">
        <w:rPr>
          <w:sz w:val="28"/>
          <w:szCs w:val="28"/>
          <w:lang w:val="ru-RU"/>
        </w:rPr>
        <w:t>Оренбургской области</w:t>
      </w:r>
    </w:p>
    <w:p w:rsidR="001E188E" w:rsidRPr="00B6779E" w:rsidRDefault="001E188E" w:rsidP="001E188E">
      <w:pPr>
        <w:ind w:left="5103"/>
        <w:rPr>
          <w:sz w:val="28"/>
          <w:szCs w:val="28"/>
          <w:u w:val="single"/>
          <w:lang w:val="ru-RU"/>
        </w:rPr>
      </w:pPr>
      <w:r w:rsidRPr="00897B53">
        <w:rPr>
          <w:sz w:val="28"/>
          <w:szCs w:val="28"/>
          <w:lang w:val="ru-RU"/>
        </w:rPr>
        <w:t xml:space="preserve">от </w:t>
      </w:r>
      <w:r w:rsidR="00B6779E">
        <w:rPr>
          <w:sz w:val="28"/>
          <w:szCs w:val="28"/>
          <w:u w:val="single"/>
          <w:lang w:val="ru-RU"/>
        </w:rPr>
        <w:t>14.09.2022</w:t>
      </w:r>
      <w:r w:rsidRPr="00897B53">
        <w:rPr>
          <w:sz w:val="28"/>
          <w:szCs w:val="28"/>
          <w:lang w:val="ru-RU"/>
        </w:rPr>
        <w:t xml:space="preserve"> № </w:t>
      </w:r>
      <w:r w:rsidR="00B6779E">
        <w:rPr>
          <w:sz w:val="28"/>
          <w:szCs w:val="28"/>
          <w:u w:val="single"/>
          <w:lang w:val="ru-RU"/>
        </w:rPr>
        <w:t>163</w:t>
      </w:r>
    </w:p>
    <w:p w:rsidR="001E188E" w:rsidRPr="006D43F8" w:rsidRDefault="001E188E" w:rsidP="001E188E">
      <w:pPr>
        <w:rPr>
          <w:sz w:val="28"/>
          <w:szCs w:val="28"/>
          <w:lang w:val="ru-RU"/>
        </w:rPr>
      </w:pPr>
    </w:p>
    <w:p w:rsidR="001E188E" w:rsidRPr="006D43F8" w:rsidRDefault="001E188E" w:rsidP="001E188E">
      <w:pPr>
        <w:rPr>
          <w:sz w:val="28"/>
          <w:szCs w:val="28"/>
          <w:lang w:val="ru-RU"/>
        </w:rPr>
      </w:pPr>
    </w:p>
    <w:p w:rsidR="001E188E" w:rsidRPr="00365581" w:rsidRDefault="001E188E" w:rsidP="001E188E">
      <w:pPr>
        <w:pStyle w:val="afa"/>
        <w:jc w:val="center"/>
        <w:rPr>
          <w:b/>
          <w:szCs w:val="28"/>
        </w:rPr>
      </w:pPr>
      <w:r w:rsidRPr="00365581">
        <w:rPr>
          <w:b/>
          <w:szCs w:val="28"/>
        </w:rPr>
        <w:t>Методика</w:t>
      </w:r>
    </w:p>
    <w:p w:rsidR="001E188E" w:rsidRPr="00365581" w:rsidRDefault="001E188E" w:rsidP="001E188E">
      <w:pPr>
        <w:pStyle w:val="afa"/>
        <w:jc w:val="center"/>
        <w:rPr>
          <w:b/>
          <w:szCs w:val="28"/>
        </w:rPr>
      </w:pPr>
      <w:r w:rsidRPr="00365581">
        <w:rPr>
          <w:b/>
          <w:szCs w:val="28"/>
        </w:rPr>
        <w:t xml:space="preserve">формирования областного бюджета на </w:t>
      </w:r>
      <w:r w:rsidR="0041594A" w:rsidRPr="00365581">
        <w:rPr>
          <w:b/>
          <w:szCs w:val="28"/>
        </w:rPr>
        <w:t>202</w:t>
      </w:r>
      <w:r w:rsidR="006B62E3">
        <w:rPr>
          <w:b/>
          <w:szCs w:val="28"/>
        </w:rPr>
        <w:t>3</w:t>
      </w:r>
      <w:r w:rsidRPr="00365581">
        <w:rPr>
          <w:b/>
          <w:szCs w:val="28"/>
        </w:rPr>
        <w:t xml:space="preserve"> год</w:t>
      </w:r>
    </w:p>
    <w:p w:rsidR="001E188E" w:rsidRPr="00365581" w:rsidRDefault="001E188E" w:rsidP="001E188E">
      <w:pPr>
        <w:pStyle w:val="afa"/>
        <w:jc w:val="center"/>
        <w:rPr>
          <w:b/>
          <w:szCs w:val="28"/>
        </w:rPr>
      </w:pPr>
      <w:r w:rsidRPr="00365581">
        <w:rPr>
          <w:b/>
          <w:szCs w:val="28"/>
        </w:rPr>
        <w:t xml:space="preserve">и на плановый период </w:t>
      </w:r>
      <w:r w:rsidR="0041594A" w:rsidRPr="00365581">
        <w:rPr>
          <w:b/>
          <w:szCs w:val="28"/>
        </w:rPr>
        <w:t>202</w:t>
      </w:r>
      <w:r w:rsidR="006B62E3">
        <w:rPr>
          <w:b/>
          <w:szCs w:val="28"/>
        </w:rPr>
        <w:t>4</w:t>
      </w:r>
      <w:r w:rsidR="00FE0934" w:rsidRPr="00365581">
        <w:rPr>
          <w:b/>
          <w:szCs w:val="28"/>
        </w:rPr>
        <w:t xml:space="preserve"> и </w:t>
      </w:r>
      <w:r w:rsidR="0041594A" w:rsidRPr="00365581">
        <w:rPr>
          <w:b/>
          <w:szCs w:val="28"/>
        </w:rPr>
        <w:t>202</w:t>
      </w:r>
      <w:r w:rsidR="006B62E3">
        <w:rPr>
          <w:b/>
          <w:szCs w:val="28"/>
        </w:rPr>
        <w:t>5</w:t>
      </w:r>
      <w:r w:rsidRPr="00365581">
        <w:rPr>
          <w:b/>
          <w:szCs w:val="28"/>
        </w:rPr>
        <w:t xml:space="preserve"> годов</w:t>
      </w:r>
    </w:p>
    <w:p w:rsidR="00F225D2" w:rsidRPr="00931C9B" w:rsidRDefault="00F225D2" w:rsidP="00F225D2">
      <w:pPr>
        <w:ind w:firstLine="567"/>
        <w:jc w:val="both"/>
        <w:rPr>
          <w:sz w:val="28"/>
          <w:szCs w:val="28"/>
          <w:lang w:val="ru-RU"/>
        </w:rPr>
      </w:pPr>
    </w:p>
    <w:p w:rsidR="001E188E" w:rsidRPr="00931C9B" w:rsidRDefault="001E188E" w:rsidP="00EA7E89">
      <w:pPr>
        <w:ind w:firstLine="709"/>
        <w:jc w:val="both"/>
        <w:rPr>
          <w:rFonts w:eastAsia="Calibri"/>
          <w:sz w:val="28"/>
          <w:szCs w:val="28"/>
          <w:lang w:val="ru-RU"/>
        </w:rPr>
      </w:pPr>
      <w:r w:rsidRPr="00931C9B">
        <w:rPr>
          <w:sz w:val="28"/>
          <w:szCs w:val="28"/>
          <w:lang w:val="ru-RU"/>
        </w:rPr>
        <w:t>Настоящая методика</w:t>
      </w:r>
      <w:r w:rsidRPr="00931C9B">
        <w:rPr>
          <w:b/>
          <w:sz w:val="28"/>
          <w:szCs w:val="28"/>
          <w:lang w:val="ru-RU"/>
        </w:rPr>
        <w:t xml:space="preserve"> </w:t>
      </w:r>
      <w:r w:rsidRPr="00931C9B">
        <w:rPr>
          <w:sz w:val="28"/>
          <w:szCs w:val="28"/>
          <w:lang w:val="ru-RU"/>
        </w:rPr>
        <w:t>формир</w:t>
      </w:r>
      <w:r w:rsidR="00FE0934" w:rsidRPr="00931C9B">
        <w:rPr>
          <w:sz w:val="28"/>
          <w:szCs w:val="28"/>
          <w:lang w:val="ru-RU"/>
        </w:rPr>
        <w:t xml:space="preserve">ования областного бюджета на </w:t>
      </w:r>
      <w:r w:rsidR="0041594A" w:rsidRPr="00931C9B">
        <w:rPr>
          <w:sz w:val="28"/>
          <w:szCs w:val="28"/>
          <w:lang w:val="ru-RU"/>
        </w:rPr>
        <w:t>202</w:t>
      </w:r>
      <w:r w:rsidR="006B62E3">
        <w:rPr>
          <w:sz w:val="28"/>
          <w:szCs w:val="28"/>
          <w:lang w:val="ru-RU"/>
        </w:rPr>
        <w:t>3</w:t>
      </w:r>
      <w:r w:rsidR="00091117" w:rsidRPr="00931C9B">
        <w:rPr>
          <w:sz w:val="28"/>
          <w:szCs w:val="28"/>
          <w:lang w:val="ru-RU"/>
        </w:rPr>
        <w:t xml:space="preserve"> год и на плановый период </w:t>
      </w:r>
      <w:r w:rsidR="0041594A" w:rsidRPr="00931C9B">
        <w:rPr>
          <w:sz w:val="28"/>
          <w:szCs w:val="28"/>
          <w:lang w:val="ru-RU"/>
        </w:rPr>
        <w:t>202</w:t>
      </w:r>
      <w:r w:rsidR="006B62E3">
        <w:rPr>
          <w:sz w:val="28"/>
          <w:szCs w:val="28"/>
          <w:lang w:val="ru-RU"/>
        </w:rPr>
        <w:t>4</w:t>
      </w:r>
      <w:r w:rsidR="00091117" w:rsidRPr="00931C9B">
        <w:rPr>
          <w:sz w:val="28"/>
          <w:szCs w:val="28"/>
          <w:lang w:val="ru-RU"/>
        </w:rPr>
        <w:t xml:space="preserve"> и </w:t>
      </w:r>
      <w:r w:rsidR="0041594A" w:rsidRPr="00931C9B">
        <w:rPr>
          <w:sz w:val="28"/>
          <w:szCs w:val="28"/>
          <w:lang w:val="ru-RU"/>
        </w:rPr>
        <w:t>202</w:t>
      </w:r>
      <w:r w:rsidR="006B62E3">
        <w:rPr>
          <w:sz w:val="28"/>
          <w:szCs w:val="28"/>
          <w:lang w:val="ru-RU"/>
        </w:rPr>
        <w:t>5</w:t>
      </w:r>
      <w:r w:rsidR="00091117" w:rsidRPr="00931C9B">
        <w:rPr>
          <w:sz w:val="28"/>
          <w:szCs w:val="28"/>
          <w:lang w:val="ru-RU"/>
        </w:rPr>
        <w:t xml:space="preserve"> годов</w:t>
      </w:r>
      <w:r w:rsidRPr="00931C9B">
        <w:rPr>
          <w:sz w:val="28"/>
          <w:szCs w:val="28"/>
          <w:lang w:val="ru-RU"/>
        </w:rPr>
        <w:t xml:space="preserve"> (далее – методика) разработана в соответствии со статьей 174.2 </w:t>
      </w:r>
      <w:r w:rsidR="00B75D83">
        <w:fldChar w:fldCharType="begin"/>
      </w:r>
      <w:r w:rsidR="00B75D83" w:rsidRPr="00B75D83">
        <w:rPr>
          <w:lang w:val="ru-RU"/>
        </w:rPr>
        <w:instrText xml:space="preserve"> </w:instrText>
      </w:r>
      <w:r w:rsidR="00B75D83">
        <w:instrText>HYPERLINK</w:instrText>
      </w:r>
      <w:r w:rsidR="00B75D83" w:rsidRPr="00B75D83">
        <w:rPr>
          <w:lang w:val="ru-RU"/>
        </w:rPr>
        <w:instrText xml:space="preserve"> "</w:instrText>
      </w:r>
      <w:r w:rsidR="00B75D83">
        <w:instrText>http</w:instrText>
      </w:r>
      <w:r w:rsidR="00B75D83" w:rsidRPr="00B75D83">
        <w:rPr>
          <w:lang w:val="ru-RU"/>
        </w:rPr>
        <w:instrText>://</w:instrText>
      </w:r>
      <w:r w:rsidR="00B75D83">
        <w:instrText>docs</w:instrText>
      </w:r>
      <w:r w:rsidR="00B75D83" w:rsidRPr="00B75D83">
        <w:rPr>
          <w:lang w:val="ru-RU"/>
        </w:rPr>
        <w:instrText>.</w:instrText>
      </w:r>
      <w:r w:rsidR="00B75D83">
        <w:instrText>cntd</w:instrText>
      </w:r>
      <w:r w:rsidR="00B75D83" w:rsidRPr="00B75D83">
        <w:rPr>
          <w:lang w:val="ru-RU"/>
        </w:rPr>
        <w:instrText>.</w:instrText>
      </w:r>
      <w:r w:rsidR="00B75D83">
        <w:instrText>ru</w:instrText>
      </w:r>
      <w:r w:rsidR="00B75D83" w:rsidRPr="00B75D83">
        <w:rPr>
          <w:lang w:val="ru-RU"/>
        </w:rPr>
        <w:instrText>/</w:instrText>
      </w:r>
      <w:r w:rsidR="00B75D83">
        <w:instrText>document</w:instrText>
      </w:r>
      <w:r w:rsidR="00B75D83" w:rsidRPr="00B75D83">
        <w:rPr>
          <w:lang w:val="ru-RU"/>
        </w:rPr>
        <w:instrText xml:space="preserve">/901714433" </w:instrText>
      </w:r>
      <w:r w:rsidR="00B75D83">
        <w:fldChar w:fldCharType="separate"/>
      </w:r>
      <w:r w:rsidRPr="00931C9B">
        <w:rPr>
          <w:color w:val="000000"/>
          <w:sz w:val="28"/>
          <w:szCs w:val="28"/>
          <w:lang w:val="ru-RU"/>
        </w:rPr>
        <w:t>Бюджетного кодекса Российской Федерации</w:t>
      </w:r>
      <w:r w:rsidR="00B75D83">
        <w:rPr>
          <w:color w:val="000000"/>
          <w:sz w:val="28"/>
          <w:szCs w:val="28"/>
          <w:lang w:val="ru-RU"/>
        </w:rPr>
        <w:fldChar w:fldCharType="end"/>
      </w:r>
      <w:r w:rsidRPr="00931C9B">
        <w:rPr>
          <w:color w:val="000000"/>
          <w:sz w:val="28"/>
          <w:szCs w:val="28"/>
          <w:lang w:val="ru-RU"/>
        </w:rPr>
        <w:t xml:space="preserve">, статьей 24 Закона Оренбургской области от </w:t>
      </w:r>
      <w:r w:rsidRPr="00931C9B">
        <w:rPr>
          <w:rFonts w:eastAsia="Calibri"/>
          <w:sz w:val="28"/>
          <w:szCs w:val="28"/>
          <w:lang w:val="ru-RU"/>
        </w:rPr>
        <w:t>26.12.2013 № 2093/592-</w:t>
      </w:r>
      <w:r w:rsidRPr="00931C9B">
        <w:rPr>
          <w:rFonts w:eastAsia="Calibri"/>
          <w:sz w:val="28"/>
          <w:szCs w:val="28"/>
        </w:rPr>
        <w:t>V</w:t>
      </w:r>
      <w:r w:rsidRPr="00931C9B">
        <w:rPr>
          <w:rFonts w:eastAsia="Calibri"/>
          <w:sz w:val="28"/>
          <w:szCs w:val="28"/>
          <w:lang w:val="ru-RU"/>
        </w:rPr>
        <w:t xml:space="preserve">-ОЗ </w:t>
      </w:r>
      <w:r w:rsidRPr="00931C9B">
        <w:rPr>
          <w:color w:val="000000"/>
          <w:sz w:val="28"/>
          <w:szCs w:val="28"/>
          <w:lang w:val="ru-RU"/>
        </w:rPr>
        <w:t>«О</w:t>
      </w:r>
      <w:r w:rsidR="006B62E3">
        <w:rPr>
          <w:color w:val="000000"/>
          <w:sz w:val="28"/>
          <w:szCs w:val="28"/>
          <w:lang w:val="ru-RU"/>
        </w:rPr>
        <w:t> </w:t>
      </w:r>
      <w:r w:rsidRPr="00931C9B">
        <w:rPr>
          <w:color w:val="000000"/>
          <w:sz w:val="28"/>
          <w:szCs w:val="28"/>
          <w:lang w:val="ru-RU"/>
        </w:rPr>
        <w:t xml:space="preserve">бюджетном процессе </w:t>
      </w:r>
      <w:r w:rsidRPr="00931C9B">
        <w:rPr>
          <w:rFonts w:eastAsia="Calibri"/>
          <w:sz w:val="28"/>
          <w:szCs w:val="28"/>
          <w:lang w:val="ru-RU"/>
        </w:rPr>
        <w:t>в Оренбургской области» и постановлением Правительства Оренбургской области от 17.07.2014 № 502-п «О порядке составления проекта областного бюджета и проекта бюджета Территориального фонда обязательного медицинского страхования Оренбургской области на очередной финансовый год и плановый период».</w:t>
      </w:r>
    </w:p>
    <w:p w:rsidR="001E188E" w:rsidRPr="00931C9B" w:rsidRDefault="001E188E" w:rsidP="00EA7E8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931C9B">
        <w:rPr>
          <w:rFonts w:eastAsia="Calibri"/>
          <w:sz w:val="28"/>
          <w:szCs w:val="28"/>
          <w:lang w:val="ru-RU"/>
        </w:rPr>
        <w:t xml:space="preserve">Методика </w:t>
      </w:r>
      <w:r w:rsidRPr="00931C9B">
        <w:rPr>
          <w:sz w:val="28"/>
          <w:szCs w:val="28"/>
          <w:lang w:val="ru-RU"/>
        </w:rPr>
        <w:t>устанавливает основные подходы к формированию доходов, планировани</w:t>
      </w:r>
      <w:r w:rsidR="00205DB0">
        <w:rPr>
          <w:sz w:val="28"/>
          <w:szCs w:val="28"/>
          <w:lang w:val="ru-RU"/>
        </w:rPr>
        <w:t>ю</w:t>
      </w:r>
      <w:r w:rsidRPr="00931C9B">
        <w:rPr>
          <w:sz w:val="28"/>
          <w:szCs w:val="28"/>
          <w:lang w:val="ru-RU"/>
        </w:rPr>
        <w:t xml:space="preserve"> бюджетных ассигнований областного бюджета на </w:t>
      </w:r>
      <w:r w:rsidR="0041594A" w:rsidRPr="00931C9B">
        <w:rPr>
          <w:sz w:val="28"/>
          <w:szCs w:val="28"/>
          <w:lang w:val="ru-RU"/>
        </w:rPr>
        <w:t>202</w:t>
      </w:r>
      <w:r w:rsidR="006B62E3">
        <w:rPr>
          <w:sz w:val="28"/>
          <w:szCs w:val="28"/>
          <w:lang w:val="ru-RU"/>
        </w:rPr>
        <w:t>3</w:t>
      </w:r>
      <w:r w:rsidR="00091117" w:rsidRPr="00931C9B">
        <w:rPr>
          <w:sz w:val="28"/>
          <w:szCs w:val="28"/>
          <w:lang w:val="ru-RU"/>
        </w:rPr>
        <w:t xml:space="preserve"> год и на плановый период </w:t>
      </w:r>
      <w:r w:rsidR="0041594A" w:rsidRPr="00931C9B">
        <w:rPr>
          <w:sz w:val="28"/>
          <w:szCs w:val="28"/>
          <w:lang w:val="ru-RU"/>
        </w:rPr>
        <w:t>202</w:t>
      </w:r>
      <w:r w:rsidR="006B62E3">
        <w:rPr>
          <w:sz w:val="28"/>
          <w:szCs w:val="28"/>
          <w:lang w:val="ru-RU"/>
        </w:rPr>
        <w:t>4</w:t>
      </w:r>
      <w:r w:rsidR="00091117" w:rsidRPr="00931C9B">
        <w:rPr>
          <w:sz w:val="28"/>
          <w:szCs w:val="28"/>
          <w:lang w:val="ru-RU"/>
        </w:rPr>
        <w:t xml:space="preserve"> и </w:t>
      </w:r>
      <w:r w:rsidR="0041594A" w:rsidRPr="00931C9B">
        <w:rPr>
          <w:sz w:val="28"/>
          <w:szCs w:val="28"/>
          <w:lang w:val="ru-RU"/>
        </w:rPr>
        <w:t>202</w:t>
      </w:r>
      <w:r w:rsidR="006B62E3">
        <w:rPr>
          <w:sz w:val="28"/>
          <w:szCs w:val="28"/>
          <w:lang w:val="ru-RU"/>
        </w:rPr>
        <w:t>5</w:t>
      </w:r>
      <w:r w:rsidR="00091117" w:rsidRPr="00931C9B">
        <w:rPr>
          <w:sz w:val="28"/>
          <w:szCs w:val="28"/>
          <w:lang w:val="ru-RU"/>
        </w:rPr>
        <w:t xml:space="preserve"> годов</w:t>
      </w:r>
      <w:r w:rsidRPr="00931C9B">
        <w:rPr>
          <w:sz w:val="28"/>
          <w:szCs w:val="28"/>
          <w:lang w:val="ru-RU"/>
        </w:rPr>
        <w:t>.</w:t>
      </w:r>
    </w:p>
    <w:p w:rsidR="001E188E" w:rsidRPr="00931C9B" w:rsidRDefault="001E188E" w:rsidP="00997DC4">
      <w:pPr>
        <w:pStyle w:val="afa"/>
        <w:spacing w:before="60" w:after="60"/>
        <w:ind w:firstLine="567"/>
        <w:jc w:val="both"/>
        <w:rPr>
          <w:szCs w:val="28"/>
        </w:rPr>
      </w:pPr>
    </w:p>
    <w:p w:rsidR="00EE6C91" w:rsidRPr="00365581" w:rsidRDefault="00EE6C91" w:rsidP="00EE6C91">
      <w:pPr>
        <w:pStyle w:val="ConsNormal"/>
        <w:numPr>
          <w:ilvl w:val="0"/>
          <w:numId w:val="17"/>
        </w:numPr>
        <w:tabs>
          <w:tab w:val="left" w:pos="1134"/>
        </w:tabs>
        <w:ind w:left="0"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581">
        <w:rPr>
          <w:rFonts w:ascii="Times New Roman" w:hAnsi="Times New Roman" w:cs="Times New Roman"/>
          <w:b/>
          <w:sz w:val="28"/>
          <w:szCs w:val="28"/>
        </w:rPr>
        <w:t>Прогноз доходов областного бюджета</w:t>
      </w:r>
    </w:p>
    <w:p w:rsidR="000C76C1" w:rsidRDefault="000C76C1" w:rsidP="00EE6C91">
      <w:pPr>
        <w:pStyle w:val="afa"/>
        <w:ind w:firstLine="709"/>
        <w:jc w:val="both"/>
        <w:rPr>
          <w:szCs w:val="28"/>
        </w:rPr>
      </w:pPr>
    </w:p>
    <w:p w:rsidR="00026980" w:rsidRDefault="00026980" w:rsidP="00026980">
      <w:pPr>
        <w:pStyle w:val="afa"/>
        <w:ind w:firstLine="709"/>
        <w:jc w:val="both"/>
        <w:rPr>
          <w:szCs w:val="28"/>
        </w:rPr>
      </w:pPr>
      <w:r w:rsidRPr="00BC57B5">
        <w:rPr>
          <w:szCs w:val="28"/>
        </w:rPr>
        <w:t>Налоговые и неналоговые доходы, подлежащие зачислению в областной бюджет, определены на основании сведений, представленных главными администраторами (администраторами) доходов, с учетом следующих особенностей.</w:t>
      </w:r>
    </w:p>
    <w:p w:rsidR="00026980" w:rsidRDefault="00026980" w:rsidP="000269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54064F">
        <w:rPr>
          <w:sz w:val="28"/>
          <w:szCs w:val="28"/>
          <w:lang w:val="ru-RU"/>
        </w:rPr>
        <w:t xml:space="preserve">1. </w:t>
      </w:r>
      <w:r w:rsidRPr="00BC57B5">
        <w:rPr>
          <w:sz w:val="28"/>
          <w:szCs w:val="28"/>
          <w:lang w:val="ru-RU" w:eastAsia="ru-RU"/>
        </w:rPr>
        <w:t xml:space="preserve">Прогнозный объем поступлений </w:t>
      </w:r>
      <w:r>
        <w:rPr>
          <w:sz w:val="28"/>
          <w:szCs w:val="28"/>
          <w:lang w:val="ru-RU" w:eastAsia="ru-RU"/>
        </w:rPr>
        <w:t xml:space="preserve">налоговых </w:t>
      </w:r>
      <w:r w:rsidRPr="00BC57B5">
        <w:rPr>
          <w:sz w:val="28"/>
          <w:szCs w:val="28"/>
          <w:lang w:val="ru-RU" w:eastAsia="ru-RU"/>
        </w:rPr>
        <w:t xml:space="preserve">доходов </w:t>
      </w:r>
      <w:r>
        <w:rPr>
          <w:sz w:val="28"/>
          <w:szCs w:val="28"/>
          <w:lang w:val="ru-RU" w:eastAsia="ru-RU"/>
        </w:rPr>
        <w:t>от налога на прибыль организаций, уплаченных налогоплательщиками, которые до 1 января 2023 года являлись участниками договора о создании консолидированной группы налогоплательщиков, подлежащих зачислению в бюджеты субъектов Российской Федерации в соответствии с нормативом, установленным абзацем вторым пункта 2 статьи 56 Бюджетного кодекса Российской Федерации (</w:t>
      </w:r>
      <w:proofErr w:type="spellStart"/>
      <w:r w:rsidRPr="002740A8">
        <w:rPr>
          <w:sz w:val="28"/>
          <w:szCs w:val="28"/>
          <w:lang w:val="ru-RU"/>
        </w:rPr>
        <w:t>Д</w:t>
      </w:r>
      <w:r w:rsidRPr="002740A8">
        <w:rPr>
          <w:sz w:val="28"/>
          <w:szCs w:val="28"/>
          <w:vertAlign w:val="subscript"/>
          <w:lang w:val="ru-RU"/>
        </w:rPr>
        <w:t>нпр</w:t>
      </w:r>
      <w:proofErr w:type="spellEnd"/>
      <w:r>
        <w:rPr>
          <w:sz w:val="28"/>
          <w:szCs w:val="28"/>
          <w:lang w:val="ru-RU" w:eastAsia="ru-RU"/>
        </w:rPr>
        <w:t xml:space="preserve">), определяется по следующей формуле: </w:t>
      </w:r>
    </w:p>
    <w:p w:rsidR="00026980" w:rsidRDefault="00026980" w:rsidP="00026980">
      <w:pPr>
        <w:pStyle w:val="afa"/>
        <w:ind w:firstLine="851"/>
        <w:jc w:val="both"/>
        <w:rPr>
          <w:szCs w:val="28"/>
        </w:rPr>
      </w:pPr>
      <w:r>
        <w:rPr>
          <w:szCs w:val="28"/>
        </w:rPr>
        <w:t xml:space="preserve">  </w:t>
      </w:r>
    </w:p>
    <w:p w:rsidR="00026980" w:rsidRPr="002740A8" w:rsidRDefault="00026980" w:rsidP="00026980">
      <w:pPr>
        <w:pStyle w:val="afa"/>
        <w:ind w:firstLine="851"/>
        <w:jc w:val="center"/>
        <w:rPr>
          <w:szCs w:val="28"/>
        </w:rPr>
      </w:pPr>
      <w:proofErr w:type="spellStart"/>
      <w:r w:rsidRPr="002740A8">
        <w:rPr>
          <w:szCs w:val="28"/>
        </w:rPr>
        <w:t>Д</w:t>
      </w:r>
      <w:r w:rsidRPr="002740A8">
        <w:rPr>
          <w:szCs w:val="28"/>
          <w:vertAlign w:val="subscript"/>
        </w:rPr>
        <w:t>нпр</w:t>
      </w:r>
      <w:proofErr w:type="spellEnd"/>
      <w:r w:rsidRPr="002740A8">
        <w:rPr>
          <w:szCs w:val="28"/>
        </w:rPr>
        <w:t xml:space="preserve"> = </w:t>
      </w:r>
      <w:r w:rsidRPr="002740A8">
        <w:rPr>
          <w:szCs w:val="28"/>
          <w:lang w:val="en-US"/>
        </w:rPr>
        <w:t>P</w:t>
      </w:r>
      <w:r w:rsidRPr="002740A8">
        <w:rPr>
          <w:szCs w:val="28"/>
          <w:vertAlign w:val="subscript"/>
        </w:rPr>
        <w:t>ср</w:t>
      </w:r>
      <w:r w:rsidRPr="002740A8">
        <w:rPr>
          <w:szCs w:val="28"/>
        </w:rPr>
        <w:t xml:space="preserve"> х </w:t>
      </w:r>
      <w:r w:rsidRPr="002740A8">
        <w:rPr>
          <w:szCs w:val="28"/>
          <w:lang w:val="en-US"/>
        </w:rPr>
        <w:t>D</w:t>
      </w:r>
      <w:r w:rsidRPr="002740A8">
        <w:rPr>
          <w:szCs w:val="28"/>
        </w:rPr>
        <w:t xml:space="preserve"> х </w:t>
      </w:r>
      <w:r w:rsidRPr="002740A8">
        <w:rPr>
          <w:szCs w:val="28"/>
          <w:lang w:val="en-US"/>
        </w:rPr>
        <w:t>N</w:t>
      </w:r>
      <w:r w:rsidRPr="002740A8">
        <w:rPr>
          <w:szCs w:val="28"/>
        </w:rPr>
        <w:t>, где:</w:t>
      </w:r>
    </w:p>
    <w:p w:rsidR="00026980" w:rsidRDefault="00026980" w:rsidP="00026980">
      <w:pPr>
        <w:pStyle w:val="afa"/>
        <w:ind w:firstLine="851"/>
        <w:jc w:val="center"/>
        <w:rPr>
          <w:szCs w:val="28"/>
        </w:rPr>
      </w:pPr>
    </w:p>
    <w:p w:rsidR="00026980" w:rsidRDefault="00026980" w:rsidP="000269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proofErr w:type="gramStart"/>
      <w:r w:rsidRPr="002740A8">
        <w:rPr>
          <w:sz w:val="28"/>
          <w:szCs w:val="28"/>
        </w:rPr>
        <w:t>P</w:t>
      </w:r>
      <w:r w:rsidRPr="002740A8">
        <w:rPr>
          <w:sz w:val="28"/>
          <w:szCs w:val="28"/>
          <w:vertAlign w:val="subscript"/>
          <w:lang w:val="ru-RU"/>
        </w:rPr>
        <w:t xml:space="preserve">ср </w:t>
      </w:r>
      <w:r w:rsidRPr="00B20613">
        <w:rPr>
          <w:szCs w:val="28"/>
          <w:lang w:val="ru-RU"/>
        </w:rPr>
        <w:t>–</w:t>
      </w:r>
      <w:r w:rsidRPr="00207869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 xml:space="preserve">средняя сумма поступлений налога на прибыль организаций консолидированных групп налогоплательщиков, зачисляемого в бюджеты субъектов Российской Федерации, рассчитанная за 2019 – 2021 годы на основании сведений о поступлениях налога на прибыль организаций консолидированных групп налогоплательщиков, зачисляемого в бюджеты субъектов Российской </w:t>
      </w:r>
      <w:r>
        <w:rPr>
          <w:sz w:val="28"/>
          <w:szCs w:val="28"/>
          <w:lang w:val="ru-RU" w:eastAsia="ru-RU"/>
        </w:rPr>
        <w:lastRenderedPageBreak/>
        <w:t>Федерации, публикуемых на официальном сайте Федерального казначейства в  и</w:t>
      </w:r>
      <w:r w:rsidRPr="00E755CB">
        <w:rPr>
          <w:sz w:val="28"/>
          <w:szCs w:val="28"/>
          <w:lang w:val="ru-RU" w:eastAsia="ru-RU"/>
        </w:rPr>
        <w:t>нформаци</w:t>
      </w:r>
      <w:r>
        <w:rPr>
          <w:sz w:val="28"/>
          <w:szCs w:val="28"/>
          <w:lang w:val="ru-RU" w:eastAsia="ru-RU"/>
        </w:rPr>
        <w:t>и</w:t>
      </w:r>
      <w:r w:rsidRPr="00E755CB">
        <w:rPr>
          <w:sz w:val="28"/>
          <w:szCs w:val="28"/>
          <w:lang w:val="ru-RU" w:eastAsia="ru-RU"/>
        </w:rPr>
        <w:t xml:space="preserve"> об исполнении консолидированного бюджета субъекта Российской Федерации и бюджета территориального государственного внебюджетного фонда</w:t>
      </w:r>
      <w:r>
        <w:rPr>
          <w:sz w:val="28"/>
          <w:szCs w:val="28"/>
          <w:lang w:val="ru-RU" w:eastAsia="ru-RU"/>
        </w:rPr>
        <w:t>, по субъектам Российской Федерации, указанным в приложении 5 к проекту федерального закона о федеральном бюджете на 2023 год и на плановый период 2024 и 2025 годов, тыс.</w:t>
      </w:r>
      <w:proofErr w:type="gramEnd"/>
      <w:r>
        <w:rPr>
          <w:sz w:val="28"/>
          <w:szCs w:val="28"/>
          <w:lang w:val="ru-RU" w:eastAsia="ru-RU"/>
        </w:rPr>
        <w:t xml:space="preserve"> рублей;</w:t>
      </w:r>
    </w:p>
    <w:p w:rsidR="00026980" w:rsidRDefault="00026980" w:rsidP="00026980">
      <w:pPr>
        <w:pStyle w:val="afa"/>
        <w:ind w:firstLine="709"/>
        <w:jc w:val="both"/>
        <w:rPr>
          <w:szCs w:val="28"/>
        </w:rPr>
      </w:pPr>
      <w:proofErr w:type="gramStart"/>
      <w:r w:rsidRPr="00A158E2">
        <w:rPr>
          <w:szCs w:val="28"/>
          <w:lang w:val="en-US"/>
        </w:rPr>
        <w:t>D</w:t>
      </w:r>
      <w:r>
        <w:rPr>
          <w:szCs w:val="28"/>
        </w:rPr>
        <w:t xml:space="preserve"> </w:t>
      </w:r>
      <w:r w:rsidRPr="00B20613">
        <w:rPr>
          <w:szCs w:val="28"/>
        </w:rPr>
        <w:t>–</w:t>
      </w:r>
      <w:r>
        <w:rPr>
          <w:szCs w:val="28"/>
        </w:rPr>
        <w:t xml:space="preserve"> </w:t>
      </w:r>
      <w:r w:rsidRPr="00BC57B5">
        <w:rPr>
          <w:szCs w:val="28"/>
        </w:rPr>
        <w:t>доля доходов от</w:t>
      </w:r>
      <w:r>
        <w:rPr>
          <w:szCs w:val="28"/>
        </w:rPr>
        <w:t xml:space="preserve"> налога на прибыль организаций, уплаченных налогоплательщиками, которые до 1 января 2023 года являлись участниками договора о создании консолидированной группы налогоплательщиков</w:t>
      </w:r>
      <w:r w:rsidRPr="00BC57B5">
        <w:rPr>
          <w:szCs w:val="28"/>
        </w:rPr>
        <w:t xml:space="preserve">, подлежащая распределению между бюджетами субъектов Российской Федерации в соответствии с </w:t>
      </w:r>
      <w:r>
        <w:rPr>
          <w:szCs w:val="28"/>
        </w:rPr>
        <w:t>пунктом 1 статьи 3 проекта федерального закона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2023 году»,</w:t>
      </w:r>
      <w:r w:rsidRPr="00A603B6">
        <w:rPr>
          <w:szCs w:val="28"/>
        </w:rPr>
        <w:t xml:space="preserve"> процентов</w:t>
      </w:r>
      <w:r>
        <w:rPr>
          <w:szCs w:val="28"/>
        </w:rPr>
        <w:t>;</w:t>
      </w:r>
      <w:proofErr w:type="gramEnd"/>
    </w:p>
    <w:p w:rsidR="00026980" w:rsidRPr="00BC57B5" w:rsidRDefault="00026980" w:rsidP="00981886">
      <w:pPr>
        <w:pStyle w:val="afa"/>
        <w:ind w:firstLine="709"/>
        <w:jc w:val="both"/>
        <w:rPr>
          <w:szCs w:val="28"/>
        </w:rPr>
      </w:pPr>
      <w:r w:rsidRPr="002740A8">
        <w:rPr>
          <w:szCs w:val="28"/>
          <w:lang w:val="en-US"/>
        </w:rPr>
        <w:t>N</w:t>
      </w:r>
      <w:r>
        <w:rPr>
          <w:szCs w:val="28"/>
        </w:rPr>
        <w:t xml:space="preserve"> </w:t>
      </w:r>
      <w:r w:rsidRPr="00B20613">
        <w:rPr>
          <w:szCs w:val="28"/>
        </w:rPr>
        <w:t>–</w:t>
      </w:r>
      <w:r>
        <w:rPr>
          <w:szCs w:val="28"/>
        </w:rPr>
        <w:t xml:space="preserve"> </w:t>
      </w:r>
      <w:r w:rsidRPr="00BC57B5">
        <w:rPr>
          <w:szCs w:val="28"/>
        </w:rPr>
        <w:t>норматив распределения доходов от</w:t>
      </w:r>
      <w:r>
        <w:rPr>
          <w:szCs w:val="28"/>
        </w:rPr>
        <w:t xml:space="preserve"> налога на прибыль организаций</w:t>
      </w:r>
      <w:r w:rsidRPr="00BC57B5">
        <w:rPr>
          <w:szCs w:val="28"/>
        </w:rPr>
        <w:t>,</w:t>
      </w:r>
      <w:r>
        <w:rPr>
          <w:szCs w:val="28"/>
        </w:rPr>
        <w:t xml:space="preserve"> уплаченного налогоплательщиками, которые до 1 января 2023 года являлись участниками договора о создании консолидированной группы налогоплательщиков, в бюджеты субъектов Российской Федерации</w:t>
      </w:r>
      <w:r w:rsidRPr="00BC57B5">
        <w:rPr>
          <w:szCs w:val="28"/>
        </w:rPr>
        <w:t xml:space="preserve"> в соответствии с проектом </w:t>
      </w:r>
      <w:r>
        <w:rPr>
          <w:szCs w:val="28"/>
        </w:rPr>
        <w:t>ф</w:t>
      </w:r>
      <w:r w:rsidRPr="00BC57B5">
        <w:rPr>
          <w:szCs w:val="28"/>
        </w:rPr>
        <w:t>едерального закона «О федеральном бюджете на 202</w:t>
      </w:r>
      <w:r>
        <w:rPr>
          <w:szCs w:val="28"/>
        </w:rPr>
        <w:t>3</w:t>
      </w:r>
      <w:r w:rsidRPr="00BC57B5">
        <w:rPr>
          <w:szCs w:val="28"/>
        </w:rPr>
        <w:t> год и на плановый период 202</w:t>
      </w:r>
      <w:r>
        <w:rPr>
          <w:szCs w:val="28"/>
        </w:rPr>
        <w:t>4</w:t>
      </w:r>
      <w:r w:rsidRPr="00BC57B5">
        <w:rPr>
          <w:szCs w:val="28"/>
        </w:rPr>
        <w:t xml:space="preserve"> и 202</w:t>
      </w:r>
      <w:r>
        <w:rPr>
          <w:szCs w:val="28"/>
        </w:rPr>
        <w:t>5</w:t>
      </w:r>
      <w:r w:rsidRPr="00BC57B5">
        <w:rPr>
          <w:szCs w:val="28"/>
        </w:rPr>
        <w:t xml:space="preserve"> годов», процентов.</w:t>
      </w:r>
    </w:p>
    <w:p w:rsidR="00026980" w:rsidRPr="00762CE4" w:rsidRDefault="00026980" w:rsidP="0098188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2. </w:t>
      </w:r>
      <w:r w:rsidRPr="00BC57B5">
        <w:rPr>
          <w:sz w:val="28"/>
          <w:szCs w:val="28"/>
          <w:lang w:val="ru-RU" w:eastAsia="ru-RU"/>
        </w:rPr>
        <w:t xml:space="preserve">Прогнозный объем поступлений доходов </w:t>
      </w:r>
      <w:r>
        <w:rPr>
          <w:sz w:val="28"/>
          <w:szCs w:val="28"/>
          <w:lang w:val="ru-RU" w:eastAsia="ru-RU"/>
        </w:rPr>
        <w:t xml:space="preserve">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</w:r>
      <w:proofErr w:type="spellStart"/>
      <w:r>
        <w:rPr>
          <w:sz w:val="28"/>
          <w:szCs w:val="28"/>
          <w:lang w:val="ru-RU" w:eastAsia="ru-RU"/>
        </w:rPr>
        <w:t>виноградосодержащих</w:t>
      </w:r>
      <w:proofErr w:type="spellEnd"/>
      <w:r>
        <w:rPr>
          <w:sz w:val="28"/>
          <w:szCs w:val="28"/>
          <w:lang w:val="ru-RU" w:eastAsia="ru-RU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подлежащих распределению в бюджеты субъектов Российской Федерации, </w:t>
      </w:r>
      <w:r w:rsidRPr="00BC57B5">
        <w:rPr>
          <w:sz w:val="28"/>
          <w:szCs w:val="28"/>
          <w:lang w:val="ru-RU" w:eastAsia="ru-RU"/>
        </w:rPr>
        <w:t>(далее – доходы от уплаты акцизов на алкогольную продукцию</w:t>
      </w:r>
      <w:r w:rsidRPr="003F1DD2">
        <w:rPr>
          <w:sz w:val="28"/>
          <w:szCs w:val="28"/>
          <w:lang w:val="ru-RU" w:eastAsia="ru-RU"/>
        </w:rPr>
        <w:t xml:space="preserve">, </w:t>
      </w:r>
      <w:proofErr w:type="spellStart"/>
      <w:r w:rsidRPr="003F1DD2">
        <w:rPr>
          <w:sz w:val="28"/>
          <w:szCs w:val="28"/>
          <w:lang w:val="ru-RU" w:eastAsia="ru-RU"/>
        </w:rPr>
        <w:t>Д</w:t>
      </w:r>
      <w:r w:rsidRPr="00762CE4">
        <w:rPr>
          <w:sz w:val="28"/>
          <w:szCs w:val="28"/>
          <w:vertAlign w:val="subscript"/>
          <w:lang w:val="ru-RU" w:eastAsia="ru-RU"/>
        </w:rPr>
        <w:t>алк</w:t>
      </w:r>
      <w:proofErr w:type="spellEnd"/>
      <w:r w:rsidRPr="003F1DD2">
        <w:rPr>
          <w:sz w:val="28"/>
          <w:szCs w:val="28"/>
          <w:lang w:val="ru-RU" w:eastAsia="ru-RU"/>
        </w:rPr>
        <w:t xml:space="preserve">), </w:t>
      </w:r>
      <w:r>
        <w:rPr>
          <w:sz w:val="28"/>
          <w:szCs w:val="28"/>
          <w:lang w:val="ru-RU" w:eastAsia="ru-RU"/>
        </w:rPr>
        <w:t xml:space="preserve">на 2023 год и на плановый период 2024 и 2025 годов </w:t>
      </w:r>
      <w:r w:rsidRPr="003F1DD2">
        <w:rPr>
          <w:sz w:val="28"/>
          <w:szCs w:val="28"/>
          <w:lang w:val="ru-RU" w:eastAsia="ru-RU"/>
        </w:rPr>
        <w:t>определяется по следующей формуле:</w:t>
      </w:r>
    </w:p>
    <w:p w:rsidR="00026980" w:rsidRPr="00540945" w:rsidRDefault="00026980" w:rsidP="00026980">
      <w:pPr>
        <w:pStyle w:val="afa"/>
        <w:ind w:firstLine="851"/>
        <w:jc w:val="both"/>
        <w:rPr>
          <w:szCs w:val="28"/>
        </w:rPr>
      </w:pPr>
    </w:p>
    <w:p w:rsidR="00026980" w:rsidRDefault="00026980" w:rsidP="00026980">
      <w:pPr>
        <w:pStyle w:val="afa"/>
        <w:ind w:firstLine="851"/>
        <w:jc w:val="center"/>
        <w:rPr>
          <w:szCs w:val="28"/>
        </w:rPr>
      </w:pPr>
      <w:proofErr w:type="spellStart"/>
      <w:r w:rsidRPr="00524619">
        <w:rPr>
          <w:szCs w:val="28"/>
        </w:rPr>
        <w:t>Д</w:t>
      </w:r>
      <w:r w:rsidRPr="00524619">
        <w:rPr>
          <w:szCs w:val="28"/>
          <w:vertAlign w:val="subscript"/>
        </w:rPr>
        <w:t>алк</w:t>
      </w:r>
      <w:proofErr w:type="spellEnd"/>
      <w:r w:rsidRPr="00524619">
        <w:rPr>
          <w:szCs w:val="28"/>
        </w:rPr>
        <w:t xml:space="preserve"> = Д</w:t>
      </w:r>
      <w:r w:rsidRPr="00524619">
        <w:rPr>
          <w:szCs w:val="28"/>
          <w:vertAlign w:val="subscript"/>
        </w:rPr>
        <w:t>алк1</w:t>
      </w:r>
      <w:r w:rsidRPr="00524619">
        <w:rPr>
          <w:szCs w:val="28"/>
        </w:rPr>
        <w:t xml:space="preserve"> + Д</w:t>
      </w:r>
      <w:r w:rsidRPr="00524619">
        <w:rPr>
          <w:szCs w:val="28"/>
          <w:vertAlign w:val="subscript"/>
        </w:rPr>
        <w:t>алк2</w:t>
      </w:r>
      <w:r w:rsidRPr="00524619">
        <w:rPr>
          <w:szCs w:val="28"/>
        </w:rPr>
        <w:t>,</w:t>
      </w:r>
      <w:r>
        <w:rPr>
          <w:szCs w:val="28"/>
        </w:rPr>
        <w:t xml:space="preserve"> </w:t>
      </w:r>
      <w:r w:rsidRPr="006E08BE">
        <w:rPr>
          <w:szCs w:val="28"/>
        </w:rPr>
        <w:t>где:</w:t>
      </w:r>
    </w:p>
    <w:p w:rsidR="00026980" w:rsidRPr="006E08BE" w:rsidRDefault="00026980" w:rsidP="00026980">
      <w:pPr>
        <w:pStyle w:val="afa"/>
        <w:ind w:firstLine="851"/>
        <w:jc w:val="center"/>
        <w:rPr>
          <w:szCs w:val="28"/>
        </w:rPr>
      </w:pPr>
    </w:p>
    <w:p w:rsidR="00026980" w:rsidRPr="00BC57B5" w:rsidRDefault="00026980" w:rsidP="000269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7A2225">
        <w:rPr>
          <w:szCs w:val="28"/>
          <w:lang w:val="ru-RU"/>
        </w:rPr>
        <w:t>Д</w:t>
      </w:r>
      <w:r w:rsidRPr="007A2225">
        <w:rPr>
          <w:szCs w:val="28"/>
          <w:vertAlign w:val="subscript"/>
          <w:lang w:val="ru-RU"/>
        </w:rPr>
        <w:t>алк1</w:t>
      </w:r>
      <w:r w:rsidRPr="007A2225">
        <w:rPr>
          <w:szCs w:val="28"/>
          <w:lang w:val="ru-RU"/>
        </w:rPr>
        <w:t xml:space="preserve"> </w:t>
      </w:r>
      <w:r w:rsidRPr="007A2225">
        <w:rPr>
          <w:sz w:val="28"/>
          <w:szCs w:val="28"/>
          <w:lang w:val="ru-RU"/>
        </w:rPr>
        <w:t xml:space="preserve">– </w:t>
      </w:r>
      <w:r w:rsidRPr="00BC57B5">
        <w:rPr>
          <w:sz w:val="28"/>
          <w:szCs w:val="28"/>
          <w:lang w:val="ru-RU"/>
        </w:rPr>
        <w:t xml:space="preserve">прогнозный объем поступлений </w:t>
      </w:r>
      <w:r w:rsidRPr="00BC57B5">
        <w:rPr>
          <w:sz w:val="28"/>
          <w:szCs w:val="28"/>
          <w:lang w:val="ru-RU" w:eastAsia="ru-RU"/>
        </w:rPr>
        <w:t xml:space="preserve">доходов </w:t>
      </w:r>
      <w:r>
        <w:rPr>
          <w:sz w:val="28"/>
          <w:szCs w:val="28"/>
          <w:lang w:val="ru-RU" w:eastAsia="ru-RU"/>
        </w:rPr>
        <w:t xml:space="preserve">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</w:r>
      <w:proofErr w:type="spellStart"/>
      <w:r>
        <w:rPr>
          <w:sz w:val="28"/>
          <w:szCs w:val="28"/>
          <w:lang w:val="ru-RU" w:eastAsia="ru-RU"/>
        </w:rPr>
        <w:t>виноградосодержащих</w:t>
      </w:r>
      <w:proofErr w:type="spellEnd"/>
      <w:r>
        <w:rPr>
          <w:sz w:val="28"/>
          <w:szCs w:val="28"/>
          <w:lang w:val="ru-RU" w:eastAsia="ru-RU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</w:t>
      </w:r>
      <w:r>
        <w:rPr>
          <w:sz w:val="28"/>
          <w:szCs w:val="28"/>
          <w:lang w:val="ru-RU" w:eastAsia="ru-RU"/>
        </w:rPr>
        <w:lastRenderedPageBreak/>
        <w:t>спиртованных виноградного или иного плодового сусла, и (или) без добавления дистиллятов, и (или) без добавления крепленого (ликерного) вина), подлежащих распределению в бюджеты субъектов Российской Федерации (в порядке, установленном Министерством финансов Российской Федерации)</w:t>
      </w:r>
      <w:r w:rsidRPr="00BC57B5">
        <w:rPr>
          <w:sz w:val="28"/>
          <w:szCs w:val="28"/>
          <w:lang w:val="ru-RU"/>
        </w:rPr>
        <w:t>, тыс. рублей.</w:t>
      </w:r>
    </w:p>
    <w:p w:rsidR="00026980" w:rsidRPr="00BC57B5" w:rsidRDefault="00026980" w:rsidP="000269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3F1DD2">
        <w:rPr>
          <w:szCs w:val="28"/>
          <w:lang w:val="ru-RU"/>
        </w:rPr>
        <w:t>Д</w:t>
      </w:r>
      <w:r w:rsidRPr="003F1DD2">
        <w:rPr>
          <w:szCs w:val="28"/>
          <w:vertAlign w:val="subscript"/>
          <w:lang w:val="ru-RU"/>
        </w:rPr>
        <w:t>алк</w:t>
      </w:r>
      <w:r>
        <w:rPr>
          <w:szCs w:val="28"/>
          <w:vertAlign w:val="subscript"/>
          <w:lang w:val="ru-RU"/>
        </w:rPr>
        <w:t>2</w:t>
      </w:r>
      <w:r w:rsidRPr="003F1DD2">
        <w:rPr>
          <w:szCs w:val="28"/>
          <w:lang w:val="ru-RU"/>
        </w:rPr>
        <w:t xml:space="preserve"> – </w:t>
      </w:r>
      <w:r w:rsidRPr="00BC57B5">
        <w:rPr>
          <w:sz w:val="28"/>
          <w:szCs w:val="28"/>
          <w:lang w:val="ru-RU" w:eastAsia="ru-RU"/>
        </w:rPr>
        <w:t xml:space="preserve">прогнозный объем поступлений доходов </w:t>
      </w:r>
      <w:r>
        <w:rPr>
          <w:sz w:val="28"/>
          <w:szCs w:val="28"/>
          <w:lang w:val="ru-RU" w:eastAsia="ru-RU"/>
        </w:rPr>
        <w:t xml:space="preserve">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</w:r>
      <w:proofErr w:type="spellStart"/>
      <w:r>
        <w:rPr>
          <w:sz w:val="28"/>
          <w:szCs w:val="28"/>
          <w:lang w:val="ru-RU" w:eastAsia="ru-RU"/>
        </w:rPr>
        <w:t>виноградосодержащих</w:t>
      </w:r>
      <w:proofErr w:type="spellEnd"/>
      <w:r>
        <w:rPr>
          <w:sz w:val="28"/>
          <w:szCs w:val="28"/>
          <w:lang w:val="ru-RU" w:eastAsia="ru-RU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подлежащих распределению в бюджеты субъектов Российской Федерации (по нормативам,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организаций)</w:t>
      </w:r>
      <w:r w:rsidRPr="00BC57B5">
        <w:rPr>
          <w:sz w:val="28"/>
          <w:szCs w:val="28"/>
          <w:lang w:val="ru-RU"/>
        </w:rPr>
        <w:t>, тыс. рублей;</w:t>
      </w:r>
    </w:p>
    <w:p w:rsidR="00026980" w:rsidRPr="00524619" w:rsidRDefault="00026980" w:rsidP="00026980">
      <w:pPr>
        <w:pStyle w:val="afa"/>
        <w:ind w:firstLine="851"/>
        <w:jc w:val="both"/>
        <w:rPr>
          <w:szCs w:val="28"/>
        </w:rPr>
      </w:pPr>
    </w:p>
    <w:p w:rsidR="00026980" w:rsidRDefault="00026980" w:rsidP="00026980">
      <w:pPr>
        <w:pStyle w:val="afa"/>
        <w:ind w:firstLine="851"/>
        <w:jc w:val="center"/>
        <w:rPr>
          <w:szCs w:val="28"/>
        </w:rPr>
      </w:pPr>
      <w:r w:rsidRPr="00524619">
        <w:rPr>
          <w:szCs w:val="28"/>
        </w:rPr>
        <w:t>Д</w:t>
      </w:r>
      <w:r w:rsidRPr="00524619">
        <w:rPr>
          <w:szCs w:val="28"/>
          <w:vertAlign w:val="subscript"/>
        </w:rPr>
        <w:t>алк1</w:t>
      </w:r>
      <w:r w:rsidRPr="00524619">
        <w:rPr>
          <w:szCs w:val="28"/>
        </w:rPr>
        <w:t xml:space="preserve"> = </w:t>
      </w:r>
      <w:r>
        <w:rPr>
          <w:szCs w:val="28"/>
          <w:lang w:val="en-US"/>
        </w:rPr>
        <w:t>R</w:t>
      </w:r>
      <w:proofErr w:type="spellStart"/>
      <w:r w:rsidRPr="00524619">
        <w:rPr>
          <w:szCs w:val="28"/>
          <w:vertAlign w:val="subscript"/>
        </w:rPr>
        <w:t>алк</w:t>
      </w:r>
      <w:proofErr w:type="spellEnd"/>
      <w:r w:rsidRPr="00524619">
        <w:rPr>
          <w:szCs w:val="28"/>
        </w:rPr>
        <w:t xml:space="preserve"> х </w:t>
      </w:r>
      <w:proofErr w:type="spellStart"/>
      <w:r w:rsidRPr="00524619">
        <w:rPr>
          <w:szCs w:val="28"/>
        </w:rPr>
        <w:t>D</w:t>
      </w:r>
      <w:r>
        <w:rPr>
          <w:szCs w:val="28"/>
          <w:vertAlign w:val="subscript"/>
        </w:rPr>
        <w:t>ср</w:t>
      </w:r>
      <w:proofErr w:type="spellEnd"/>
      <w:r w:rsidRPr="00524619">
        <w:rPr>
          <w:szCs w:val="28"/>
        </w:rPr>
        <w:t xml:space="preserve"> х B</w:t>
      </w:r>
      <w:r w:rsidRPr="00524619">
        <w:rPr>
          <w:szCs w:val="28"/>
          <w:vertAlign w:val="subscript"/>
        </w:rPr>
        <w:t>1</w:t>
      </w:r>
      <w:r w:rsidRPr="00524619">
        <w:rPr>
          <w:szCs w:val="28"/>
        </w:rPr>
        <w:t>,</w:t>
      </w:r>
      <w:r>
        <w:rPr>
          <w:szCs w:val="28"/>
        </w:rPr>
        <w:t xml:space="preserve"> </w:t>
      </w:r>
      <w:r w:rsidRPr="006E08BE">
        <w:rPr>
          <w:szCs w:val="28"/>
        </w:rPr>
        <w:t>где:</w:t>
      </w:r>
    </w:p>
    <w:p w:rsidR="00026980" w:rsidRPr="006E08BE" w:rsidRDefault="00026980" w:rsidP="00026980">
      <w:pPr>
        <w:pStyle w:val="afa"/>
        <w:ind w:firstLine="851"/>
        <w:jc w:val="center"/>
        <w:rPr>
          <w:szCs w:val="28"/>
        </w:rPr>
      </w:pPr>
    </w:p>
    <w:p w:rsidR="00026980" w:rsidRPr="00BC57B5" w:rsidRDefault="00026980" w:rsidP="00026980">
      <w:pPr>
        <w:pStyle w:val="afa"/>
        <w:ind w:firstLine="709"/>
        <w:jc w:val="both"/>
        <w:rPr>
          <w:szCs w:val="28"/>
        </w:rPr>
      </w:pPr>
      <w:r>
        <w:rPr>
          <w:szCs w:val="28"/>
          <w:lang w:val="en-US"/>
        </w:rPr>
        <w:t>R</w:t>
      </w:r>
      <w:proofErr w:type="spellStart"/>
      <w:r w:rsidRPr="00524619">
        <w:rPr>
          <w:szCs w:val="28"/>
          <w:vertAlign w:val="subscript"/>
        </w:rPr>
        <w:t>алк</w:t>
      </w:r>
      <w:proofErr w:type="spellEnd"/>
      <w:r w:rsidRPr="00524619">
        <w:rPr>
          <w:szCs w:val="28"/>
        </w:rPr>
        <w:t xml:space="preserve"> </w:t>
      </w:r>
      <w:r w:rsidRPr="006E08BE">
        <w:rPr>
          <w:szCs w:val="28"/>
        </w:rPr>
        <w:t>–</w:t>
      </w:r>
      <w:r>
        <w:rPr>
          <w:szCs w:val="28"/>
        </w:rPr>
        <w:t xml:space="preserve"> </w:t>
      </w:r>
      <w:r w:rsidRPr="00BC57B5">
        <w:rPr>
          <w:szCs w:val="28"/>
        </w:rPr>
        <w:t>расчетная сумма акцизов на алкогольную продукцию, подлежащая зачислению в бюджеты субъектов Российской Федерации, тыс. рублей;</w:t>
      </w:r>
    </w:p>
    <w:p w:rsidR="00026980" w:rsidRPr="00BC57B5" w:rsidRDefault="00026980" w:rsidP="00026980">
      <w:pPr>
        <w:pStyle w:val="afa"/>
        <w:ind w:firstLine="709"/>
        <w:jc w:val="both"/>
        <w:rPr>
          <w:szCs w:val="28"/>
        </w:rPr>
      </w:pPr>
      <w:proofErr w:type="spellStart"/>
      <w:r w:rsidRPr="00524619">
        <w:rPr>
          <w:szCs w:val="28"/>
        </w:rPr>
        <w:t>D</w:t>
      </w:r>
      <w:r>
        <w:rPr>
          <w:szCs w:val="28"/>
          <w:vertAlign w:val="subscript"/>
        </w:rPr>
        <w:t>ср</w:t>
      </w:r>
      <w:proofErr w:type="spellEnd"/>
      <w:r w:rsidRPr="006E08BE">
        <w:rPr>
          <w:szCs w:val="28"/>
        </w:rPr>
        <w:t xml:space="preserve"> –</w:t>
      </w:r>
      <w:r>
        <w:rPr>
          <w:szCs w:val="28"/>
        </w:rPr>
        <w:t xml:space="preserve"> усредненная величина </w:t>
      </w:r>
      <w:r w:rsidRPr="00BC57B5">
        <w:rPr>
          <w:szCs w:val="28"/>
        </w:rPr>
        <w:t>дол</w:t>
      </w:r>
      <w:r>
        <w:rPr>
          <w:szCs w:val="28"/>
        </w:rPr>
        <w:t>и</w:t>
      </w:r>
      <w:r w:rsidRPr="00BC57B5">
        <w:rPr>
          <w:szCs w:val="28"/>
        </w:rPr>
        <w:t xml:space="preserve"> розничных продаж крепкой алкогольной продукции на территории Оренбургской области в общем объеме розничных продаж, рассчитанная </w:t>
      </w:r>
      <w:r w:rsidR="00B75D83">
        <w:rPr>
          <w:szCs w:val="28"/>
        </w:rPr>
        <w:t>н</w:t>
      </w:r>
      <w:r w:rsidRPr="00BC57B5">
        <w:rPr>
          <w:szCs w:val="28"/>
        </w:rPr>
        <w:t xml:space="preserve">а </w:t>
      </w:r>
      <w:r>
        <w:rPr>
          <w:szCs w:val="28"/>
          <w:lang w:val="en-US"/>
        </w:rPr>
        <w:t>I</w:t>
      </w:r>
      <w:r w:rsidRPr="008D3480">
        <w:rPr>
          <w:szCs w:val="28"/>
        </w:rPr>
        <w:t xml:space="preserve"> </w:t>
      </w:r>
      <w:r>
        <w:rPr>
          <w:szCs w:val="28"/>
        </w:rPr>
        <w:t>–</w:t>
      </w:r>
      <w:r w:rsidRPr="008D3480">
        <w:rPr>
          <w:szCs w:val="28"/>
        </w:rPr>
        <w:t xml:space="preserve"> </w:t>
      </w:r>
      <w:r>
        <w:rPr>
          <w:szCs w:val="28"/>
          <w:lang w:val="en-US"/>
        </w:rPr>
        <w:t>IV</w:t>
      </w:r>
      <w:r>
        <w:rPr>
          <w:szCs w:val="28"/>
        </w:rPr>
        <w:t xml:space="preserve"> кварталы</w:t>
      </w:r>
      <w:r w:rsidRPr="00BC57B5">
        <w:rPr>
          <w:szCs w:val="28"/>
        </w:rPr>
        <w:t xml:space="preserve"> 20</w:t>
      </w:r>
      <w:r>
        <w:rPr>
          <w:szCs w:val="28"/>
        </w:rPr>
        <w:t>22</w:t>
      </w:r>
      <w:r w:rsidRPr="00BC57B5">
        <w:rPr>
          <w:szCs w:val="28"/>
        </w:rPr>
        <w:t xml:space="preserve"> год</w:t>
      </w:r>
      <w:r>
        <w:rPr>
          <w:szCs w:val="28"/>
        </w:rPr>
        <w:t>а</w:t>
      </w:r>
      <w:r w:rsidRPr="00BC57B5">
        <w:rPr>
          <w:szCs w:val="28"/>
        </w:rPr>
        <w:t xml:space="preserve"> на основании сведений об объемах и доле розничных продаж крепкой алкогольной продукции, публикуемых на официальном са</w:t>
      </w:r>
      <w:bookmarkStart w:id="3" w:name="_GoBack"/>
      <w:bookmarkEnd w:id="3"/>
      <w:r w:rsidRPr="00BC57B5">
        <w:rPr>
          <w:szCs w:val="28"/>
        </w:rPr>
        <w:t>йте Федеральной службы по регулированию алкогольного рынка, процентов;</w:t>
      </w:r>
    </w:p>
    <w:p w:rsidR="00026980" w:rsidRPr="00BC57B5" w:rsidRDefault="00026980" w:rsidP="00026980">
      <w:pPr>
        <w:pStyle w:val="afa"/>
        <w:ind w:firstLine="709"/>
        <w:jc w:val="both"/>
        <w:rPr>
          <w:szCs w:val="28"/>
        </w:rPr>
      </w:pPr>
      <w:r w:rsidRPr="00524619">
        <w:rPr>
          <w:szCs w:val="28"/>
        </w:rPr>
        <w:t>B</w:t>
      </w:r>
      <w:r w:rsidRPr="00524619">
        <w:rPr>
          <w:szCs w:val="28"/>
          <w:vertAlign w:val="subscript"/>
        </w:rPr>
        <w:t>1</w:t>
      </w:r>
      <w:r w:rsidRPr="00524619">
        <w:rPr>
          <w:szCs w:val="28"/>
        </w:rPr>
        <w:t xml:space="preserve"> </w:t>
      </w:r>
      <w:r w:rsidRPr="006E08BE">
        <w:rPr>
          <w:szCs w:val="28"/>
        </w:rPr>
        <w:t>–</w:t>
      </w:r>
      <w:r>
        <w:rPr>
          <w:szCs w:val="28"/>
        </w:rPr>
        <w:t xml:space="preserve"> </w:t>
      </w:r>
      <w:r w:rsidRPr="00BC57B5">
        <w:rPr>
          <w:szCs w:val="28"/>
        </w:rPr>
        <w:t xml:space="preserve">доля доходов от уплаты акцизов на алкогольную продукцию, подлежащая распределению между бюджетами субъектов Российской Федерации пропорционально объемам розничных продаж крепкой алкогольной продукции в соответствии с проектом </w:t>
      </w:r>
      <w:r>
        <w:rPr>
          <w:szCs w:val="28"/>
        </w:rPr>
        <w:t>ф</w:t>
      </w:r>
      <w:r w:rsidRPr="00BC57B5">
        <w:rPr>
          <w:szCs w:val="28"/>
        </w:rPr>
        <w:t>едерального закона «О федеральном бюджете на 202</w:t>
      </w:r>
      <w:r>
        <w:rPr>
          <w:szCs w:val="28"/>
        </w:rPr>
        <w:t>3</w:t>
      </w:r>
      <w:r w:rsidRPr="00BC57B5">
        <w:rPr>
          <w:szCs w:val="28"/>
        </w:rPr>
        <w:t xml:space="preserve"> год и на плановый период 202</w:t>
      </w:r>
      <w:r>
        <w:rPr>
          <w:szCs w:val="28"/>
        </w:rPr>
        <w:t>4</w:t>
      </w:r>
      <w:r w:rsidRPr="00BC57B5">
        <w:rPr>
          <w:szCs w:val="28"/>
        </w:rPr>
        <w:t xml:space="preserve"> и 202</w:t>
      </w:r>
      <w:r>
        <w:rPr>
          <w:szCs w:val="28"/>
        </w:rPr>
        <w:t>5</w:t>
      </w:r>
      <w:r w:rsidRPr="00BC57B5">
        <w:rPr>
          <w:szCs w:val="28"/>
        </w:rPr>
        <w:t xml:space="preserve"> годов», процентов.</w:t>
      </w:r>
    </w:p>
    <w:p w:rsidR="00026980" w:rsidRPr="00524619" w:rsidRDefault="00026980" w:rsidP="00026980">
      <w:pPr>
        <w:pStyle w:val="afa"/>
        <w:ind w:firstLine="851"/>
        <w:jc w:val="both"/>
        <w:rPr>
          <w:szCs w:val="28"/>
        </w:rPr>
      </w:pPr>
    </w:p>
    <w:p w:rsidR="00026980" w:rsidRDefault="00026980" w:rsidP="00026980">
      <w:pPr>
        <w:pStyle w:val="afa"/>
        <w:ind w:firstLine="851"/>
        <w:jc w:val="center"/>
        <w:rPr>
          <w:szCs w:val="28"/>
        </w:rPr>
      </w:pPr>
      <w:r w:rsidRPr="00524619">
        <w:rPr>
          <w:szCs w:val="28"/>
        </w:rPr>
        <w:t>Д</w:t>
      </w:r>
      <w:r w:rsidRPr="00524619">
        <w:rPr>
          <w:szCs w:val="28"/>
          <w:vertAlign w:val="subscript"/>
        </w:rPr>
        <w:t>алк2</w:t>
      </w:r>
      <w:r w:rsidRPr="00524619">
        <w:rPr>
          <w:szCs w:val="28"/>
        </w:rPr>
        <w:t xml:space="preserve"> = </w:t>
      </w:r>
      <w:r>
        <w:rPr>
          <w:szCs w:val="28"/>
          <w:lang w:val="en-US"/>
        </w:rPr>
        <w:t>R</w:t>
      </w:r>
      <w:proofErr w:type="spellStart"/>
      <w:r w:rsidRPr="00524619">
        <w:rPr>
          <w:szCs w:val="28"/>
          <w:vertAlign w:val="subscript"/>
        </w:rPr>
        <w:t>алк</w:t>
      </w:r>
      <w:proofErr w:type="spellEnd"/>
      <w:r w:rsidRPr="00524619">
        <w:rPr>
          <w:szCs w:val="28"/>
        </w:rPr>
        <w:t xml:space="preserve"> х B</w:t>
      </w:r>
      <w:r w:rsidRPr="00524619">
        <w:rPr>
          <w:szCs w:val="28"/>
          <w:vertAlign w:val="subscript"/>
        </w:rPr>
        <w:t>2</w:t>
      </w:r>
      <w:r w:rsidRPr="00524619">
        <w:rPr>
          <w:szCs w:val="28"/>
        </w:rPr>
        <w:t xml:space="preserve"> х N,</w:t>
      </w:r>
      <w:r>
        <w:rPr>
          <w:szCs w:val="28"/>
        </w:rPr>
        <w:t xml:space="preserve"> </w:t>
      </w:r>
      <w:r w:rsidRPr="006E08BE">
        <w:rPr>
          <w:szCs w:val="28"/>
        </w:rPr>
        <w:t>где:</w:t>
      </w:r>
    </w:p>
    <w:p w:rsidR="00026980" w:rsidRPr="006E08BE" w:rsidRDefault="00026980" w:rsidP="00026980">
      <w:pPr>
        <w:pStyle w:val="afa"/>
        <w:ind w:firstLine="851"/>
        <w:jc w:val="center"/>
        <w:rPr>
          <w:szCs w:val="28"/>
        </w:rPr>
      </w:pPr>
    </w:p>
    <w:p w:rsidR="00026980" w:rsidRPr="00BC57B5" w:rsidRDefault="00026980" w:rsidP="00026980">
      <w:pPr>
        <w:pStyle w:val="afa"/>
        <w:ind w:firstLine="709"/>
        <w:jc w:val="both"/>
        <w:rPr>
          <w:szCs w:val="28"/>
        </w:rPr>
      </w:pPr>
      <w:r w:rsidRPr="00A603B6">
        <w:rPr>
          <w:szCs w:val="28"/>
          <w:lang w:val="en-US"/>
        </w:rPr>
        <w:t>R</w:t>
      </w:r>
      <w:proofErr w:type="spellStart"/>
      <w:r w:rsidRPr="00524619">
        <w:rPr>
          <w:szCs w:val="28"/>
          <w:vertAlign w:val="subscript"/>
        </w:rPr>
        <w:t>алк</w:t>
      </w:r>
      <w:proofErr w:type="spellEnd"/>
      <w:r w:rsidRPr="00524619">
        <w:rPr>
          <w:szCs w:val="28"/>
        </w:rPr>
        <w:t xml:space="preserve"> </w:t>
      </w:r>
      <w:r w:rsidRPr="006E08BE">
        <w:rPr>
          <w:szCs w:val="28"/>
        </w:rPr>
        <w:t xml:space="preserve">– </w:t>
      </w:r>
      <w:r w:rsidRPr="00BC57B5">
        <w:rPr>
          <w:szCs w:val="28"/>
        </w:rPr>
        <w:t>расчетная сумма акцизов на алкогольную продукцию, подлежащая зачислению в бюджеты субъектов Российской Федерации, тыс. рублей;</w:t>
      </w:r>
    </w:p>
    <w:p w:rsidR="00026980" w:rsidRPr="00BC57B5" w:rsidRDefault="00026980" w:rsidP="00026980">
      <w:pPr>
        <w:pStyle w:val="afa"/>
        <w:ind w:firstLine="709"/>
        <w:jc w:val="both"/>
        <w:rPr>
          <w:szCs w:val="28"/>
        </w:rPr>
      </w:pPr>
      <w:r w:rsidRPr="00524619">
        <w:rPr>
          <w:szCs w:val="28"/>
        </w:rPr>
        <w:t>B</w:t>
      </w:r>
      <w:r w:rsidRPr="00524619">
        <w:rPr>
          <w:szCs w:val="28"/>
          <w:vertAlign w:val="subscript"/>
        </w:rPr>
        <w:t>2</w:t>
      </w:r>
      <w:r w:rsidRPr="00524619">
        <w:rPr>
          <w:szCs w:val="28"/>
        </w:rPr>
        <w:t xml:space="preserve"> </w:t>
      </w:r>
      <w:r w:rsidRPr="006E08BE">
        <w:rPr>
          <w:szCs w:val="28"/>
        </w:rPr>
        <w:t>–</w:t>
      </w:r>
      <w:r>
        <w:rPr>
          <w:szCs w:val="28"/>
        </w:rPr>
        <w:t xml:space="preserve"> </w:t>
      </w:r>
      <w:r w:rsidRPr="00BC57B5">
        <w:rPr>
          <w:szCs w:val="28"/>
        </w:rPr>
        <w:t xml:space="preserve">доля доходов от уплаты акцизов на алкогольную продукцию, подлежащая распределению между бюджетами субъектов Российской Федерации по нормативам распределения налоговых доходов от акцизов на алкогольную продукцию в соответствии с проектом </w:t>
      </w:r>
      <w:r>
        <w:rPr>
          <w:szCs w:val="28"/>
        </w:rPr>
        <w:t>ф</w:t>
      </w:r>
      <w:r w:rsidRPr="00BC57B5">
        <w:rPr>
          <w:szCs w:val="28"/>
        </w:rPr>
        <w:t xml:space="preserve">едерального закона «О федеральном </w:t>
      </w:r>
      <w:r w:rsidRPr="00BC57B5">
        <w:rPr>
          <w:szCs w:val="28"/>
        </w:rPr>
        <w:lastRenderedPageBreak/>
        <w:t>бюджете на 202</w:t>
      </w:r>
      <w:r>
        <w:rPr>
          <w:szCs w:val="28"/>
        </w:rPr>
        <w:t>3</w:t>
      </w:r>
      <w:r w:rsidRPr="00BC57B5">
        <w:rPr>
          <w:szCs w:val="28"/>
        </w:rPr>
        <w:t xml:space="preserve"> год и на плановый период 202</w:t>
      </w:r>
      <w:r>
        <w:rPr>
          <w:szCs w:val="28"/>
        </w:rPr>
        <w:t>4</w:t>
      </w:r>
      <w:r w:rsidRPr="00BC57B5">
        <w:rPr>
          <w:szCs w:val="28"/>
        </w:rPr>
        <w:t xml:space="preserve"> и 202</w:t>
      </w:r>
      <w:r>
        <w:rPr>
          <w:szCs w:val="28"/>
        </w:rPr>
        <w:t>5</w:t>
      </w:r>
      <w:r w:rsidRPr="00BC57B5">
        <w:rPr>
          <w:szCs w:val="28"/>
        </w:rPr>
        <w:t xml:space="preserve"> годов»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организаций, процентов;</w:t>
      </w:r>
    </w:p>
    <w:p w:rsidR="00026980" w:rsidRPr="00BC57B5" w:rsidRDefault="00026980" w:rsidP="00026980">
      <w:pPr>
        <w:pStyle w:val="afa"/>
        <w:ind w:firstLine="709"/>
        <w:jc w:val="both"/>
        <w:rPr>
          <w:szCs w:val="28"/>
        </w:rPr>
      </w:pPr>
      <w:r w:rsidRPr="00524619">
        <w:rPr>
          <w:szCs w:val="28"/>
        </w:rPr>
        <w:t>N</w:t>
      </w:r>
      <w:r w:rsidRPr="006E08BE">
        <w:rPr>
          <w:szCs w:val="28"/>
        </w:rPr>
        <w:t xml:space="preserve"> – </w:t>
      </w:r>
      <w:r w:rsidRPr="00BC57B5">
        <w:rPr>
          <w:szCs w:val="28"/>
        </w:rPr>
        <w:t xml:space="preserve">норматив распределения налоговых доходов от акцизов на алкогольную продукцию, подлежащих зачислению в бюджеты субъектов Российской Федерации,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организаций, в соответствии с проектом </w:t>
      </w:r>
      <w:r>
        <w:rPr>
          <w:szCs w:val="28"/>
        </w:rPr>
        <w:t>ф</w:t>
      </w:r>
      <w:r w:rsidRPr="00BC57B5">
        <w:rPr>
          <w:szCs w:val="28"/>
        </w:rPr>
        <w:t>едерального закона «О федеральном бюджете на 202</w:t>
      </w:r>
      <w:r>
        <w:rPr>
          <w:szCs w:val="28"/>
        </w:rPr>
        <w:t>3</w:t>
      </w:r>
      <w:r w:rsidRPr="00BC57B5">
        <w:rPr>
          <w:szCs w:val="28"/>
        </w:rPr>
        <w:t> год и на плановый период 202</w:t>
      </w:r>
      <w:r>
        <w:rPr>
          <w:szCs w:val="28"/>
        </w:rPr>
        <w:t>4</w:t>
      </w:r>
      <w:r w:rsidRPr="00BC57B5">
        <w:rPr>
          <w:szCs w:val="28"/>
        </w:rPr>
        <w:t xml:space="preserve"> и 202</w:t>
      </w:r>
      <w:r>
        <w:rPr>
          <w:szCs w:val="28"/>
        </w:rPr>
        <w:t>5</w:t>
      </w:r>
      <w:r w:rsidRPr="00BC57B5">
        <w:rPr>
          <w:szCs w:val="28"/>
        </w:rPr>
        <w:t xml:space="preserve"> годов», процентов.</w:t>
      </w:r>
    </w:p>
    <w:p w:rsidR="00026980" w:rsidRPr="00524619" w:rsidRDefault="00026980" w:rsidP="00026980">
      <w:pPr>
        <w:pStyle w:val="afa"/>
        <w:ind w:firstLine="851"/>
        <w:jc w:val="both"/>
        <w:rPr>
          <w:szCs w:val="28"/>
        </w:rPr>
      </w:pPr>
    </w:p>
    <w:p w:rsidR="00026980" w:rsidRDefault="00026980" w:rsidP="00026980">
      <w:pPr>
        <w:pStyle w:val="afa"/>
        <w:ind w:firstLine="851"/>
        <w:jc w:val="center"/>
        <w:rPr>
          <w:szCs w:val="28"/>
        </w:rPr>
      </w:pPr>
      <w:r>
        <w:rPr>
          <w:szCs w:val="28"/>
          <w:lang w:val="en-US"/>
        </w:rPr>
        <w:t>R</w:t>
      </w:r>
      <w:proofErr w:type="spellStart"/>
      <w:r w:rsidRPr="00524619">
        <w:rPr>
          <w:szCs w:val="28"/>
          <w:vertAlign w:val="subscript"/>
        </w:rPr>
        <w:t>алк</w:t>
      </w:r>
      <w:proofErr w:type="spellEnd"/>
      <w:r w:rsidRPr="00524619">
        <w:rPr>
          <w:szCs w:val="28"/>
        </w:rPr>
        <w:t xml:space="preserve"> = </w:t>
      </w:r>
      <w:proofErr w:type="spellStart"/>
      <w:r>
        <w:rPr>
          <w:szCs w:val="28"/>
        </w:rPr>
        <w:t>А</w:t>
      </w:r>
      <w:r w:rsidRPr="00524619">
        <w:rPr>
          <w:szCs w:val="28"/>
          <w:vertAlign w:val="subscript"/>
        </w:rPr>
        <w:t>алк</w:t>
      </w:r>
      <w:proofErr w:type="spellEnd"/>
      <w:r>
        <w:rPr>
          <w:szCs w:val="28"/>
        </w:rPr>
        <w:t xml:space="preserve"> </w:t>
      </w:r>
      <w:r w:rsidRPr="00524619">
        <w:rPr>
          <w:szCs w:val="28"/>
        </w:rPr>
        <w:t>х Z,</w:t>
      </w:r>
      <w:r>
        <w:rPr>
          <w:szCs w:val="28"/>
        </w:rPr>
        <w:t xml:space="preserve"> </w:t>
      </w:r>
      <w:r w:rsidRPr="006E08BE">
        <w:rPr>
          <w:szCs w:val="28"/>
        </w:rPr>
        <w:t>где:</w:t>
      </w:r>
    </w:p>
    <w:p w:rsidR="00026980" w:rsidRPr="006E08BE" w:rsidRDefault="00026980" w:rsidP="00026980">
      <w:pPr>
        <w:pStyle w:val="afa"/>
        <w:ind w:firstLine="851"/>
        <w:jc w:val="center"/>
        <w:rPr>
          <w:szCs w:val="28"/>
        </w:rPr>
      </w:pPr>
    </w:p>
    <w:p w:rsidR="00026980" w:rsidRPr="00BC57B5" w:rsidRDefault="00026980" w:rsidP="00026980">
      <w:pPr>
        <w:pStyle w:val="afa"/>
        <w:ind w:firstLine="709"/>
        <w:jc w:val="both"/>
        <w:rPr>
          <w:szCs w:val="28"/>
        </w:rPr>
      </w:pPr>
      <w:proofErr w:type="spellStart"/>
      <w:r>
        <w:rPr>
          <w:szCs w:val="28"/>
        </w:rPr>
        <w:t>А</w:t>
      </w:r>
      <w:r w:rsidRPr="00524619">
        <w:rPr>
          <w:szCs w:val="28"/>
          <w:vertAlign w:val="subscript"/>
        </w:rPr>
        <w:t>алк</w:t>
      </w:r>
      <w:proofErr w:type="spellEnd"/>
      <w:r w:rsidRPr="00524619">
        <w:rPr>
          <w:szCs w:val="28"/>
        </w:rPr>
        <w:t xml:space="preserve"> </w:t>
      </w:r>
      <w:r w:rsidRPr="006E08BE">
        <w:rPr>
          <w:szCs w:val="28"/>
        </w:rPr>
        <w:t>–</w:t>
      </w:r>
      <w:r>
        <w:rPr>
          <w:szCs w:val="28"/>
        </w:rPr>
        <w:t xml:space="preserve"> </w:t>
      </w:r>
      <w:r w:rsidRPr="00BC57B5">
        <w:rPr>
          <w:szCs w:val="28"/>
        </w:rPr>
        <w:t xml:space="preserve">поступление акцизов на алкогольную продукцию </w:t>
      </w:r>
      <w:r>
        <w:rPr>
          <w:szCs w:val="28"/>
        </w:rPr>
        <w:t xml:space="preserve">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</w:r>
      <w:proofErr w:type="spellStart"/>
      <w:r>
        <w:rPr>
          <w:szCs w:val="28"/>
        </w:rPr>
        <w:t>виноградосодержащих</w:t>
      </w:r>
      <w:proofErr w:type="spellEnd"/>
      <w:r>
        <w:rPr>
          <w:szCs w:val="28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</w:t>
      </w:r>
      <w:r w:rsidRPr="00BC57B5">
        <w:rPr>
          <w:szCs w:val="28"/>
        </w:rPr>
        <w:t xml:space="preserve">, производимую на территории Российской Федерации, </w:t>
      </w:r>
      <w:r>
        <w:rPr>
          <w:szCs w:val="28"/>
        </w:rPr>
        <w:t xml:space="preserve">с учетом уровня собираемости и переходящих платежей, </w:t>
      </w:r>
      <w:r w:rsidRPr="00BC57B5">
        <w:rPr>
          <w:szCs w:val="28"/>
        </w:rPr>
        <w:t>тыс. рублей (исходя из расчетов Министерства финансов Российской Федерации</w:t>
      </w:r>
      <w:r>
        <w:rPr>
          <w:szCs w:val="28"/>
        </w:rPr>
        <w:t xml:space="preserve"> </w:t>
      </w:r>
      <w:r w:rsidRPr="00BC57B5">
        <w:rPr>
          <w:szCs w:val="28"/>
        </w:rPr>
        <w:t xml:space="preserve">к проекту </w:t>
      </w:r>
      <w:r>
        <w:rPr>
          <w:szCs w:val="28"/>
        </w:rPr>
        <w:t>ф</w:t>
      </w:r>
      <w:r w:rsidRPr="00BC57B5">
        <w:rPr>
          <w:szCs w:val="28"/>
        </w:rPr>
        <w:t>едерального закона «О федеральном бюджете на 202</w:t>
      </w:r>
      <w:r>
        <w:rPr>
          <w:szCs w:val="28"/>
        </w:rPr>
        <w:t>3</w:t>
      </w:r>
      <w:r w:rsidRPr="00BC57B5">
        <w:rPr>
          <w:szCs w:val="28"/>
        </w:rPr>
        <w:t xml:space="preserve"> год и на плановый период 202</w:t>
      </w:r>
      <w:r>
        <w:rPr>
          <w:szCs w:val="28"/>
        </w:rPr>
        <w:t>4</w:t>
      </w:r>
      <w:r w:rsidRPr="00BC57B5">
        <w:rPr>
          <w:szCs w:val="28"/>
        </w:rPr>
        <w:t xml:space="preserve"> и 202</w:t>
      </w:r>
      <w:r>
        <w:rPr>
          <w:szCs w:val="28"/>
        </w:rPr>
        <w:t>5</w:t>
      </w:r>
      <w:r w:rsidRPr="00BC57B5">
        <w:rPr>
          <w:szCs w:val="28"/>
        </w:rPr>
        <w:t xml:space="preserve"> годов»);</w:t>
      </w:r>
    </w:p>
    <w:p w:rsidR="00026980" w:rsidRDefault="00026980" w:rsidP="000269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474705">
        <w:rPr>
          <w:sz w:val="28"/>
          <w:szCs w:val="28"/>
        </w:rPr>
        <w:t>Z</w:t>
      </w:r>
      <w:r w:rsidRPr="00474705">
        <w:rPr>
          <w:sz w:val="28"/>
          <w:szCs w:val="28"/>
          <w:lang w:val="ru-RU"/>
        </w:rPr>
        <w:t xml:space="preserve"> – норматив зачисления акцизов </w:t>
      </w:r>
      <w:r w:rsidRPr="00474705">
        <w:rPr>
          <w:sz w:val="28"/>
          <w:szCs w:val="28"/>
          <w:lang w:val="ru-RU" w:eastAsia="ru-RU"/>
        </w:rPr>
        <w:t>на алкогольную продукцию с объемной долей этилового спирта свыше 9 процентов, 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</w:t>
      </w:r>
      <w:r w:rsidRPr="00474705">
        <w:rPr>
          <w:sz w:val="28"/>
          <w:szCs w:val="28"/>
          <w:lang w:val="ru-RU"/>
        </w:rPr>
        <w:t>, в бюджеты субъектов Российской Федерации, установленный статьей 56 Бюджетного кодекса Российской Федерации, процентов.</w:t>
      </w:r>
      <w:proofErr w:type="gramEnd"/>
    </w:p>
    <w:p w:rsidR="00026980" w:rsidRDefault="00026980" w:rsidP="0098188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3. </w:t>
      </w:r>
      <w:r w:rsidRPr="00BC57B5">
        <w:rPr>
          <w:sz w:val="28"/>
          <w:szCs w:val="28"/>
          <w:lang w:val="ru-RU"/>
        </w:rPr>
        <w:t xml:space="preserve">Прогнозный объем поступлений доходов </w:t>
      </w:r>
      <w:r>
        <w:rPr>
          <w:sz w:val="28"/>
          <w:szCs w:val="28"/>
          <w:lang w:val="ru-RU" w:eastAsia="ru-RU"/>
        </w:rPr>
        <w:t xml:space="preserve">от уплаты акцизов на этиловый спирт из пищевого сырья, винный спирт, виноградный спирт (за исключением дистиллятов винного, виноградного, плодового, коньячного, </w:t>
      </w:r>
      <w:proofErr w:type="spellStart"/>
      <w:r>
        <w:rPr>
          <w:sz w:val="28"/>
          <w:szCs w:val="28"/>
          <w:lang w:val="ru-RU" w:eastAsia="ru-RU"/>
        </w:rPr>
        <w:t>кальвадосного</w:t>
      </w:r>
      <w:proofErr w:type="spellEnd"/>
      <w:r>
        <w:rPr>
          <w:sz w:val="28"/>
          <w:szCs w:val="28"/>
          <w:lang w:val="ru-RU" w:eastAsia="ru-RU"/>
        </w:rPr>
        <w:t xml:space="preserve">, </w:t>
      </w:r>
      <w:proofErr w:type="spellStart"/>
      <w:r>
        <w:rPr>
          <w:sz w:val="28"/>
          <w:szCs w:val="28"/>
          <w:lang w:val="ru-RU" w:eastAsia="ru-RU"/>
        </w:rPr>
        <w:t>вискового</w:t>
      </w:r>
      <w:proofErr w:type="spellEnd"/>
      <w:r>
        <w:rPr>
          <w:sz w:val="28"/>
          <w:szCs w:val="28"/>
          <w:lang w:val="ru-RU" w:eastAsia="ru-RU"/>
        </w:rPr>
        <w:t>)</w:t>
      </w:r>
      <w:r>
        <w:rPr>
          <w:sz w:val="28"/>
          <w:szCs w:val="28"/>
          <w:lang w:val="ru-RU"/>
        </w:rPr>
        <w:t xml:space="preserve">, доходов от уплаты акцизов </w:t>
      </w:r>
      <w:r>
        <w:rPr>
          <w:sz w:val="28"/>
          <w:szCs w:val="28"/>
          <w:lang w:val="ru-RU" w:eastAsia="ru-RU"/>
        </w:rPr>
        <w:t xml:space="preserve">на этиловый спирт из пищевого сырья (дистилляты винный, виноградный, плодовый, коньячный, </w:t>
      </w:r>
      <w:proofErr w:type="spellStart"/>
      <w:r>
        <w:rPr>
          <w:sz w:val="28"/>
          <w:szCs w:val="28"/>
          <w:lang w:val="ru-RU" w:eastAsia="ru-RU"/>
        </w:rPr>
        <w:t>кальвадосный</w:t>
      </w:r>
      <w:proofErr w:type="spellEnd"/>
      <w:r>
        <w:rPr>
          <w:sz w:val="28"/>
          <w:szCs w:val="28"/>
          <w:lang w:val="ru-RU" w:eastAsia="ru-RU"/>
        </w:rPr>
        <w:t xml:space="preserve">, </w:t>
      </w:r>
      <w:proofErr w:type="spellStart"/>
      <w:r>
        <w:rPr>
          <w:sz w:val="28"/>
          <w:szCs w:val="28"/>
          <w:lang w:val="ru-RU" w:eastAsia="ru-RU"/>
        </w:rPr>
        <w:t>висковый</w:t>
      </w:r>
      <w:proofErr w:type="spellEnd"/>
      <w:r>
        <w:rPr>
          <w:sz w:val="28"/>
          <w:szCs w:val="28"/>
          <w:lang w:val="ru-RU" w:eastAsia="ru-RU"/>
        </w:rPr>
        <w:t xml:space="preserve">), </w:t>
      </w:r>
      <w:r>
        <w:rPr>
          <w:color w:val="000000"/>
          <w:sz w:val="28"/>
          <w:szCs w:val="28"/>
          <w:lang w:val="ru-RU"/>
        </w:rPr>
        <w:t>д</w:t>
      </w:r>
      <w:r w:rsidRPr="00D80121">
        <w:rPr>
          <w:color w:val="000000"/>
          <w:sz w:val="28"/>
          <w:szCs w:val="28"/>
          <w:lang w:val="ru-RU"/>
        </w:rPr>
        <w:t>оход</w:t>
      </w:r>
      <w:r>
        <w:rPr>
          <w:color w:val="000000"/>
          <w:sz w:val="28"/>
          <w:szCs w:val="28"/>
          <w:lang w:val="ru-RU"/>
        </w:rPr>
        <w:t>ов</w:t>
      </w:r>
      <w:r w:rsidRPr="00D80121">
        <w:rPr>
          <w:color w:val="000000"/>
          <w:sz w:val="28"/>
          <w:szCs w:val="28"/>
          <w:lang w:val="ru-RU"/>
        </w:rPr>
        <w:t xml:space="preserve"> от уплаты акцизов на спиртосодержащую продукцию</w:t>
      </w:r>
      <w:r w:rsidRPr="00BC57B5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д</w:t>
      </w:r>
      <w:r w:rsidRPr="00D80121">
        <w:rPr>
          <w:color w:val="000000"/>
          <w:sz w:val="28"/>
          <w:szCs w:val="28"/>
          <w:lang w:val="ru-RU"/>
        </w:rPr>
        <w:t>оход</w:t>
      </w:r>
      <w:r>
        <w:rPr>
          <w:color w:val="000000"/>
          <w:sz w:val="28"/>
          <w:szCs w:val="28"/>
          <w:lang w:val="ru-RU"/>
        </w:rPr>
        <w:t>ов</w:t>
      </w:r>
      <w:r w:rsidRPr="00D80121">
        <w:rPr>
          <w:color w:val="000000"/>
          <w:sz w:val="28"/>
          <w:szCs w:val="28"/>
          <w:lang w:val="ru-RU"/>
        </w:rPr>
        <w:t xml:space="preserve"> от уплаты акцизов на этиловый спирт из непищевого сырья</w:t>
      </w:r>
      <w:r w:rsidRPr="00BC57B5">
        <w:rPr>
          <w:sz w:val="28"/>
          <w:szCs w:val="28"/>
          <w:lang w:val="ru-RU"/>
        </w:rPr>
        <w:t>,</w:t>
      </w:r>
      <w:r w:rsidRPr="00D80121">
        <w:rPr>
          <w:color w:val="000000"/>
          <w:sz w:val="28"/>
          <w:szCs w:val="28"/>
          <w:lang w:val="ru-RU"/>
        </w:rPr>
        <w:t xml:space="preserve"> </w:t>
      </w:r>
      <w:r w:rsidRPr="00BC57B5">
        <w:rPr>
          <w:sz w:val="28"/>
          <w:szCs w:val="28"/>
          <w:lang w:val="ru-RU"/>
        </w:rPr>
        <w:t xml:space="preserve">производимые на территории Российской Федерации, подлежащих зачислению в </w:t>
      </w:r>
      <w:r w:rsidRPr="00BC57B5">
        <w:rPr>
          <w:sz w:val="28"/>
          <w:szCs w:val="28"/>
          <w:lang w:val="ru-RU"/>
        </w:rPr>
        <w:lastRenderedPageBreak/>
        <w:t>бюджеты субъектов Российской Федерации в размере 50 процентов объема указанных доходов (</w:t>
      </w:r>
      <w:proofErr w:type="spellStart"/>
      <w:r w:rsidRPr="00BC57B5">
        <w:rPr>
          <w:sz w:val="28"/>
          <w:szCs w:val="28"/>
          <w:lang w:val="ru-RU"/>
        </w:rPr>
        <w:t>Д</w:t>
      </w:r>
      <w:r w:rsidRPr="00BC57B5">
        <w:rPr>
          <w:sz w:val="28"/>
          <w:szCs w:val="28"/>
          <w:vertAlign w:val="subscript"/>
          <w:lang w:val="ru-RU"/>
        </w:rPr>
        <w:t>акц</w:t>
      </w:r>
      <w:proofErr w:type="spellEnd"/>
      <w:r w:rsidRPr="00BC57B5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, определяется:</w:t>
      </w:r>
    </w:p>
    <w:p w:rsidR="00026980" w:rsidRPr="004F48A3" w:rsidRDefault="00026980" w:rsidP="00981886">
      <w:pPr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4F48A3">
        <w:rPr>
          <w:rFonts w:eastAsia="Calibri"/>
          <w:sz w:val="28"/>
          <w:szCs w:val="28"/>
          <w:lang w:val="ru-RU" w:eastAsia="ru-RU"/>
        </w:rPr>
        <w:t xml:space="preserve">на 2023 год и 2024 год </w:t>
      </w:r>
      <w:r>
        <w:rPr>
          <w:rFonts w:eastAsia="Calibri"/>
          <w:sz w:val="28"/>
          <w:szCs w:val="28"/>
          <w:lang w:val="ru-RU" w:eastAsia="ru-RU"/>
        </w:rPr>
        <w:t xml:space="preserve">– </w:t>
      </w:r>
      <w:r w:rsidRPr="004F48A3">
        <w:rPr>
          <w:rFonts w:eastAsia="Calibri"/>
          <w:sz w:val="28"/>
          <w:szCs w:val="28"/>
          <w:lang w:val="ru-RU" w:eastAsia="ru-RU"/>
        </w:rPr>
        <w:t>на основании данных, предоставленных главным администратором доходов консолидированного бюджета Оренбургской области на 2022 год и на плановый период 2023 и 2024</w:t>
      </w:r>
      <w:r>
        <w:rPr>
          <w:rFonts w:eastAsia="Calibri"/>
          <w:sz w:val="28"/>
          <w:szCs w:val="28"/>
          <w:lang w:val="ru-RU" w:eastAsia="ru-RU"/>
        </w:rPr>
        <w:t xml:space="preserve"> годов (</w:t>
      </w:r>
      <w:r>
        <w:rPr>
          <w:sz w:val="28"/>
          <w:szCs w:val="28"/>
          <w:lang w:val="ru-RU"/>
        </w:rPr>
        <w:t>письмо Управления Федерального казначейства по Оренбургской области от 21.10.2021       № 53-09-32/02-5271</w:t>
      </w:r>
      <w:r>
        <w:rPr>
          <w:rFonts w:eastAsia="Calibri"/>
          <w:sz w:val="28"/>
          <w:szCs w:val="28"/>
          <w:lang w:val="ru-RU" w:eastAsia="ru-RU"/>
        </w:rPr>
        <w:t>);</w:t>
      </w:r>
    </w:p>
    <w:p w:rsidR="00026980" w:rsidRPr="00BC57B5" w:rsidRDefault="00026980" w:rsidP="00026980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</w:t>
      </w:r>
      <w:r w:rsidRPr="00BC57B5">
        <w:rPr>
          <w:sz w:val="28"/>
          <w:szCs w:val="28"/>
          <w:lang w:val="ru-RU"/>
        </w:rPr>
        <w:t xml:space="preserve"> 202</w:t>
      </w:r>
      <w:r>
        <w:rPr>
          <w:sz w:val="28"/>
          <w:szCs w:val="28"/>
          <w:lang w:val="ru-RU"/>
        </w:rPr>
        <w:t>5</w:t>
      </w:r>
      <w:r w:rsidRPr="00BC57B5">
        <w:rPr>
          <w:sz w:val="28"/>
          <w:szCs w:val="28"/>
          <w:lang w:val="ru-RU"/>
        </w:rPr>
        <w:t xml:space="preserve"> год </w:t>
      </w:r>
      <w:r>
        <w:rPr>
          <w:sz w:val="28"/>
          <w:szCs w:val="28"/>
          <w:lang w:val="ru-RU"/>
        </w:rPr>
        <w:t xml:space="preserve">– </w:t>
      </w:r>
      <w:r w:rsidRPr="00BC57B5">
        <w:rPr>
          <w:sz w:val="28"/>
          <w:szCs w:val="28"/>
          <w:lang w:val="ru-RU"/>
        </w:rPr>
        <w:t>по следующей формуле:</w:t>
      </w:r>
    </w:p>
    <w:p w:rsidR="00026980" w:rsidRDefault="00026980" w:rsidP="000269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</w:p>
    <w:p w:rsidR="00026980" w:rsidRDefault="00026980" w:rsidP="00026980">
      <w:pPr>
        <w:pStyle w:val="afa"/>
        <w:jc w:val="center"/>
        <w:rPr>
          <w:szCs w:val="28"/>
        </w:rPr>
      </w:pPr>
      <w:proofErr w:type="spellStart"/>
      <w:r>
        <w:rPr>
          <w:szCs w:val="28"/>
        </w:rPr>
        <w:t>Д</w:t>
      </w:r>
      <w:r>
        <w:rPr>
          <w:szCs w:val="28"/>
          <w:vertAlign w:val="subscript"/>
        </w:rPr>
        <w:t>акц</w:t>
      </w:r>
      <w:proofErr w:type="spellEnd"/>
      <w:r w:rsidRPr="00003D23">
        <w:rPr>
          <w:szCs w:val="28"/>
          <w:vertAlign w:val="subscript"/>
        </w:rPr>
        <w:t xml:space="preserve"> </w:t>
      </w:r>
      <w:r w:rsidRPr="00003D23">
        <w:rPr>
          <w:szCs w:val="28"/>
        </w:rPr>
        <w:t xml:space="preserve">= </w:t>
      </w:r>
      <w:proofErr w:type="spellStart"/>
      <w:r>
        <w:rPr>
          <w:szCs w:val="28"/>
        </w:rPr>
        <w:t>Р</w:t>
      </w:r>
      <w:r>
        <w:rPr>
          <w:szCs w:val="28"/>
          <w:vertAlign w:val="subscript"/>
        </w:rPr>
        <w:t>акц</w:t>
      </w:r>
      <w:proofErr w:type="spellEnd"/>
      <w:r>
        <w:rPr>
          <w:szCs w:val="28"/>
          <w:vertAlign w:val="subscript"/>
        </w:rPr>
        <w:t xml:space="preserve"> </w:t>
      </w:r>
      <w:r w:rsidRPr="00AB1671">
        <w:rPr>
          <w:szCs w:val="28"/>
        </w:rPr>
        <w:t>/</w:t>
      </w:r>
      <w:r>
        <w:rPr>
          <w:szCs w:val="28"/>
        </w:rPr>
        <w:t xml:space="preserve"> </w:t>
      </w:r>
      <w:r>
        <w:rPr>
          <w:szCs w:val="28"/>
          <w:lang w:val="en-US"/>
        </w:rPr>
        <w:t>S</w:t>
      </w:r>
      <w:r w:rsidRPr="001A5DA5">
        <w:rPr>
          <w:szCs w:val="28"/>
          <w:vertAlign w:val="subscript"/>
        </w:rPr>
        <w:t>1</w:t>
      </w:r>
      <w:r w:rsidRPr="00003D23">
        <w:rPr>
          <w:szCs w:val="28"/>
        </w:rPr>
        <w:t xml:space="preserve"> </w:t>
      </w:r>
      <w:r w:rsidRPr="00003D23">
        <w:rPr>
          <w:szCs w:val="28"/>
          <w:lang w:val="en-US"/>
        </w:rPr>
        <w:t>x</w:t>
      </w:r>
      <w:r w:rsidRPr="00003D23">
        <w:rPr>
          <w:szCs w:val="28"/>
        </w:rPr>
        <w:t xml:space="preserve"> </w:t>
      </w:r>
      <w:r>
        <w:rPr>
          <w:szCs w:val="28"/>
          <w:lang w:val="en-US"/>
        </w:rPr>
        <w:t>S</w:t>
      </w:r>
      <w:r>
        <w:rPr>
          <w:szCs w:val="28"/>
          <w:vertAlign w:val="subscript"/>
        </w:rPr>
        <w:t>2</w:t>
      </w:r>
      <w:r w:rsidRPr="00003D23">
        <w:rPr>
          <w:szCs w:val="28"/>
        </w:rPr>
        <w:t xml:space="preserve">, </w:t>
      </w:r>
      <w:r w:rsidRPr="006E08BE">
        <w:rPr>
          <w:szCs w:val="28"/>
        </w:rPr>
        <w:t>где</w:t>
      </w:r>
      <w:r w:rsidRPr="00003D23">
        <w:rPr>
          <w:szCs w:val="28"/>
        </w:rPr>
        <w:t>:</w:t>
      </w:r>
    </w:p>
    <w:p w:rsidR="00026980" w:rsidRDefault="00026980" w:rsidP="00026980">
      <w:pPr>
        <w:pStyle w:val="afa"/>
        <w:jc w:val="center"/>
        <w:rPr>
          <w:szCs w:val="28"/>
        </w:rPr>
      </w:pPr>
    </w:p>
    <w:p w:rsidR="00026980" w:rsidRDefault="00026980" w:rsidP="000269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spellStart"/>
      <w:r w:rsidRPr="00D80121">
        <w:rPr>
          <w:sz w:val="28"/>
          <w:szCs w:val="28"/>
          <w:lang w:val="ru-RU"/>
        </w:rPr>
        <w:t>Р</w:t>
      </w:r>
      <w:r w:rsidRPr="00D80121">
        <w:rPr>
          <w:szCs w:val="28"/>
          <w:vertAlign w:val="subscript"/>
          <w:lang w:val="ru-RU"/>
        </w:rPr>
        <w:t>акц</w:t>
      </w:r>
      <w:proofErr w:type="spellEnd"/>
      <w:r w:rsidRPr="00D80121">
        <w:rPr>
          <w:szCs w:val="28"/>
          <w:vertAlign w:val="subscript"/>
          <w:lang w:val="ru-RU"/>
        </w:rPr>
        <w:t xml:space="preserve"> </w:t>
      </w:r>
      <w:r w:rsidRPr="00D80121">
        <w:rPr>
          <w:sz w:val="28"/>
          <w:szCs w:val="28"/>
          <w:lang w:val="ru-RU"/>
        </w:rPr>
        <w:t>– прогнозируем</w:t>
      </w:r>
      <w:r>
        <w:rPr>
          <w:sz w:val="28"/>
          <w:szCs w:val="28"/>
          <w:lang w:val="ru-RU"/>
        </w:rPr>
        <w:t>ые объемы</w:t>
      </w:r>
      <w:r w:rsidRPr="00D80121">
        <w:rPr>
          <w:sz w:val="28"/>
          <w:szCs w:val="28"/>
          <w:lang w:val="ru-RU"/>
        </w:rPr>
        <w:t xml:space="preserve"> поступлений </w:t>
      </w:r>
      <w:r w:rsidRPr="00BC57B5">
        <w:rPr>
          <w:sz w:val="28"/>
          <w:szCs w:val="28"/>
          <w:lang w:val="ru-RU"/>
        </w:rPr>
        <w:t xml:space="preserve">доходов </w:t>
      </w:r>
      <w:r>
        <w:rPr>
          <w:sz w:val="28"/>
          <w:szCs w:val="28"/>
          <w:lang w:val="ru-RU" w:eastAsia="ru-RU"/>
        </w:rPr>
        <w:t xml:space="preserve">от уплаты акцизов на этиловый спирт из пищевого сырья, винный спирт, виноградный спирт (за исключением дистиллятов винного, виноградного, плодового, коньячного, </w:t>
      </w:r>
      <w:proofErr w:type="spellStart"/>
      <w:r>
        <w:rPr>
          <w:sz w:val="28"/>
          <w:szCs w:val="28"/>
          <w:lang w:val="ru-RU" w:eastAsia="ru-RU"/>
        </w:rPr>
        <w:t>кальвадосного</w:t>
      </w:r>
      <w:proofErr w:type="spellEnd"/>
      <w:r>
        <w:rPr>
          <w:sz w:val="28"/>
          <w:szCs w:val="28"/>
          <w:lang w:val="ru-RU" w:eastAsia="ru-RU"/>
        </w:rPr>
        <w:t xml:space="preserve">, </w:t>
      </w:r>
      <w:proofErr w:type="spellStart"/>
      <w:r>
        <w:rPr>
          <w:sz w:val="28"/>
          <w:szCs w:val="28"/>
          <w:lang w:val="ru-RU" w:eastAsia="ru-RU"/>
        </w:rPr>
        <w:t>вискового</w:t>
      </w:r>
      <w:proofErr w:type="spellEnd"/>
      <w:r>
        <w:rPr>
          <w:sz w:val="28"/>
          <w:szCs w:val="28"/>
          <w:lang w:val="ru-RU" w:eastAsia="ru-RU"/>
        </w:rPr>
        <w:t>)</w:t>
      </w:r>
      <w:r>
        <w:rPr>
          <w:sz w:val="28"/>
          <w:szCs w:val="28"/>
          <w:lang w:val="ru-RU"/>
        </w:rPr>
        <w:t xml:space="preserve">, доходов от уплаты акцизов </w:t>
      </w:r>
      <w:r>
        <w:rPr>
          <w:sz w:val="28"/>
          <w:szCs w:val="28"/>
          <w:lang w:val="ru-RU" w:eastAsia="ru-RU"/>
        </w:rPr>
        <w:t xml:space="preserve">на этиловый спирт из пищевого сырья (дистилляты винный, виноградный, плодовый, коньячный, </w:t>
      </w:r>
      <w:proofErr w:type="spellStart"/>
      <w:r>
        <w:rPr>
          <w:sz w:val="28"/>
          <w:szCs w:val="28"/>
          <w:lang w:val="ru-RU" w:eastAsia="ru-RU"/>
        </w:rPr>
        <w:t>кальвадосный</w:t>
      </w:r>
      <w:proofErr w:type="spellEnd"/>
      <w:r>
        <w:rPr>
          <w:sz w:val="28"/>
          <w:szCs w:val="28"/>
          <w:lang w:val="ru-RU" w:eastAsia="ru-RU"/>
        </w:rPr>
        <w:t xml:space="preserve">, </w:t>
      </w:r>
      <w:proofErr w:type="spellStart"/>
      <w:r>
        <w:rPr>
          <w:sz w:val="28"/>
          <w:szCs w:val="28"/>
          <w:lang w:val="ru-RU" w:eastAsia="ru-RU"/>
        </w:rPr>
        <w:t>висковый</w:t>
      </w:r>
      <w:proofErr w:type="spellEnd"/>
      <w:r>
        <w:rPr>
          <w:sz w:val="28"/>
          <w:szCs w:val="28"/>
          <w:lang w:val="ru-RU" w:eastAsia="ru-RU"/>
        </w:rPr>
        <w:t xml:space="preserve">), </w:t>
      </w:r>
      <w:r>
        <w:rPr>
          <w:color w:val="000000"/>
          <w:sz w:val="28"/>
          <w:szCs w:val="28"/>
          <w:lang w:val="ru-RU"/>
        </w:rPr>
        <w:t>д</w:t>
      </w:r>
      <w:r w:rsidRPr="00D80121">
        <w:rPr>
          <w:color w:val="000000"/>
          <w:sz w:val="28"/>
          <w:szCs w:val="28"/>
          <w:lang w:val="ru-RU"/>
        </w:rPr>
        <w:t>оход</w:t>
      </w:r>
      <w:r>
        <w:rPr>
          <w:color w:val="000000"/>
          <w:sz w:val="28"/>
          <w:szCs w:val="28"/>
          <w:lang w:val="ru-RU"/>
        </w:rPr>
        <w:t>ов</w:t>
      </w:r>
      <w:r w:rsidRPr="00D80121">
        <w:rPr>
          <w:color w:val="000000"/>
          <w:sz w:val="28"/>
          <w:szCs w:val="28"/>
          <w:lang w:val="ru-RU"/>
        </w:rPr>
        <w:t xml:space="preserve"> от уплаты акцизов на спиртосодержащую продукцию</w:t>
      </w:r>
      <w:r w:rsidRPr="00BC57B5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д</w:t>
      </w:r>
      <w:r w:rsidRPr="00D80121">
        <w:rPr>
          <w:color w:val="000000"/>
          <w:sz w:val="28"/>
          <w:szCs w:val="28"/>
          <w:lang w:val="ru-RU"/>
        </w:rPr>
        <w:t>оход</w:t>
      </w:r>
      <w:r>
        <w:rPr>
          <w:color w:val="000000"/>
          <w:sz w:val="28"/>
          <w:szCs w:val="28"/>
          <w:lang w:val="ru-RU"/>
        </w:rPr>
        <w:t>ов</w:t>
      </w:r>
      <w:r w:rsidRPr="00D80121">
        <w:rPr>
          <w:color w:val="000000"/>
          <w:sz w:val="28"/>
          <w:szCs w:val="28"/>
          <w:lang w:val="ru-RU"/>
        </w:rPr>
        <w:t xml:space="preserve"> от уплаты акцизов на этиловый спирт из непищевого сырья</w:t>
      </w:r>
      <w:r w:rsidRPr="00D80121">
        <w:rPr>
          <w:sz w:val="28"/>
          <w:szCs w:val="28"/>
          <w:lang w:val="ru-RU"/>
        </w:rPr>
        <w:t>, производимые на территории Российской Федерации,</w:t>
      </w:r>
      <w:r>
        <w:rPr>
          <w:sz w:val="28"/>
          <w:szCs w:val="28"/>
          <w:lang w:val="ru-RU"/>
        </w:rPr>
        <w:t xml:space="preserve"> подлежащих распределению в бюджет Оренбургской области, на 2024 год на основании  письма Управления Федерального казначейства по Оренбургской области от 21.10.2021 № 53-09-32/02-5271, </w:t>
      </w:r>
      <w:r w:rsidRPr="00D80121">
        <w:rPr>
          <w:sz w:val="28"/>
          <w:szCs w:val="28"/>
          <w:lang w:val="ru-RU"/>
        </w:rPr>
        <w:t>тыс. рублей;</w:t>
      </w:r>
    </w:p>
    <w:p w:rsidR="00026980" w:rsidRDefault="00026980" w:rsidP="000269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2255A6">
        <w:rPr>
          <w:sz w:val="28"/>
          <w:szCs w:val="28"/>
        </w:rPr>
        <w:t>S</w:t>
      </w:r>
      <w:r w:rsidRPr="002255A6">
        <w:rPr>
          <w:szCs w:val="28"/>
          <w:vertAlign w:val="subscript"/>
          <w:lang w:val="ru-RU"/>
        </w:rPr>
        <w:t>1</w:t>
      </w:r>
      <w:r w:rsidRPr="002255A6">
        <w:rPr>
          <w:szCs w:val="28"/>
          <w:lang w:val="ru-RU"/>
        </w:rPr>
        <w:t xml:space="preserve"> </w:t>
      </w:r>
      <w:r w:rsidRPr="002255A6">
        <w:rPr>
          <w:sz w:val="28"/>
          <w:szCs w:val="28"/>
          <w:lang w:val="ru-RU"/>
        </w:rPr>
        <w:t xml:space="preserve">– налоговая ставка на </w:t>
      </w:r>
      <w:r w:rsidRPr="002255A6">
        <w:rPr>
          <w:sz w:val="28"/>
          <w:szCs w:val="28"/>
          <w:lang w:val="ru-RU" w:eastAsia="ru-RU"/>
        </w:rPr>
        <w:t>этиловый спирт</w:t>
      </w:r>
      <w:r>
        <w:rPr>
          <w:sz w:val="28"/>
          <w:szCs w:val="28"/>
          <w:lang w:val="ru-RU" w:eastAsia="ru-RU"/>
        </w:rPr>
        <w:t>, произведенный из пищевого или непищевого сырья, и спиртосодержащую продукцию, установленная статьей 193 Налогового кодекса Российской Федерации, с 1 января по 31 декабря 2024 года включительно, рублей за 1 литр безводного этилового спирта, содержащегося в подакцизном товаре;</w:t>
      </w:r>
    </w:p>
    <w:p w:rsidR="00026980" w:rsidRPr="00BC57B5" w:rsidRDefault="00026980" w:rsidP="00026980">
      <w:pPr>
        <w:pStyle w:val="afa"/>
        <w:ind w:firstLine="709"/>
        <w:jc w:val="both"/>
        <w:rPr>
          <w:szCs w:val="28"/>
        </w:rPr>
      </w:pPr>
      <w:r>
        <w:rPr>
          <w:szCs w:val="28"/>
          <w:lang w:val="en-US"/>
        </w:rPr>
        <w:t>S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</w:t>
      </w:r>
      <w:r w:rsidRPr="006E08BE">
        <w:rPr>
          <w:szCs w:val="28"/>
        </w:rPr>
        <w:t>–</w:t>
      </w:r>
      <w:r>
        <w:rPr>
          <w:szCs w:val="28"/>
        </w:rPr>
        <w:t xml:space="preserve"> </w:t>
      </w:r>
      <w:r w:rsidRPr="002255A6">
        <w:rPr>
          <w:szCs w:val="28"/>
        </w:rPr>
        <w:t>налоговая ставка на этиловый спирт</w:t>
      </w:r>
      <w:r>
        <w:rPr>
          <w:szCs w:val="28"/>
        </w:rPr>
        <w:t>, произведенный из пищевого или непищевого сырья, и спиртосодержащую продукцию, установленная статьей 193 Налогового кодекса Российской Федерации, с 1 января по 31 декабря 2025 года включительно, рублей за 1 литр безводного этилового спирта, содержащегося в подакцизном товаре</w:t>
      </w:r>
      <w:r w:rsidRPr="00BC57B5">
        <w:rPr>
          <w:szCs w:val="28"/>
        </w:rPr>
        <w:t>.</w:t>
      </w:r>
    </w:p>
    <w:p w:rsidR="00026980" w:rsidRPr="00BC57B5" w:rsidRDefault="00026980" w:rsidP="00026980">
      <w:pPr>
        <w:pStyle w:val="afa"/>
        <w:ind w:firstLine="709"/>
        <w:jc w:val="both"/>
        <w:rPr>
          <w:szCs w:val="28"/>
        </w:rPr>
      </w:pPr>
      <w:r>
        <w:rPr>
          <w:szCs w:val="28"/>
        </w:rPr>
        <w:t>4</w:t>
      </w:r>
      <w:r w:rsidRPr="006E08BE">
        <w:rPr>
          <w:szCs w:val="28"/>
        </w:rPr>
        <w:t xml:space="preserve">. </w:t>
      </w:r>
      <w:r w:rsidRPr="00BC57B5">
        <w:rPr>
          <w:szCs w:val="28"/>
        </w:rPr>
        <w:t>Прогнозные значения 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C57B5">
        <w:rPr>
          <w:szCs w:val="28"/>
        </w:rPr>
        <w:t>инжекторных</w:t>
      </w:r>
      <w:proofErr w:type="spellEnd"/>
      <w:r w:rsidRPr="00BC57B5">
        <w:rPr>
          <w:szCs w:val="28"/>
        </w:rPr>
        <w:t>) двигателей, производимые на территории Российской Федерации</w:t>
      </w:r>
      <w:r w:rsidRPr="00524619">
        <w:rPr>
          <w:szCs w:val="28"/>
        </w:rPr>
        <w:t xml:space="preserve"> (</w:t>
      </w:r>
      <w:proofErr w:type="spellStart"/>
      <w:r w:rsidRPr="00524619">
        <w:rPr>
          <w:szCs w:val="28"/>
        </w:rPr>
        <w:t>Д</w:t>
      </w:r>
      <w:r w:rsidRPr="009C51AD">
        <w:rPr>
          <w:szCs w:val="28"/>
          <w:vertAlign w:val="subscript"/>
        </w:rPr>
        <w:t>нп</w:t>
      </w:r>
      <w:proofErr w:type="spellEnd"/>
      <w:r w:rsidRPr="00524619">
        <w:rPr>
          <w:szCs w:val="28"/>
        </w:rPr>
        <w:t xml:space="preserve">), </w:t>
      </w:r>
      <w:r w:rsidRPr="00BC57B5">
        <w:rPr>
          <w:szCs w:val="28"/>
        </w:rPr>
        <w:t>на 202</w:t>
      </w:r>
      <w:r>
        <w:rPr>
          <w:szCs w:val="28"/>
        </w:rPr>
        <w:t>3</w:t>
      </w:r>
      <w:r w:rsidRPr="00BC57B5">
        <w:rPr>
          <w:szCs w:val="28"/>
        </w:rPr>
        <w:t xml:space="preserve"> год</w:t>
      </w:r>
      <w:r>
        <w:rPr>
          <w:szCs w:val="28"/>
        </w:rPr>
        <w:t xml:space="preserve"> и на плановый период 2024 и 2025 годов</w:t>
      </w:r>
      <w:r w:rsidRPr="00BC57B5">
        <w:rPr>
          <w:szCs w:val="28"/>
        </w:rPr>
        <w:t xml:space="preserve"> рассчитываются по следующей формуле:</w:t>
      </w:r>
    </w:p>
    <w:p w:rsidR="00026980" w:rsidRPr="00524619" w:rsidRDefault="00026980" w:rsidP="00026980">
      <w:pPr>
        <w:pStyle w:val="afa"/>
        <w:ind w:firstLine="851"/>
        <w:jc w:val="both"/>
        <w:rPr>
          <w:szCs w:val="28"/>
        </w:rPr>
      </w:pPr>
    </w:p>
    <w:p w:rsidR="00026980" w:rsidRDefault="00026980" w:rsidP="00026980">
      <w:pPr>
        <w:pStyle w:val="afa"/>
        <w:jc w:val="center"/>
        <w:rPr>
          <w:szCs w:val="28"/>
        </w:rPr>
      </w:pPr>
      <w:proofErr w:type="spellStart"/>
      <w:r w:rsidRPr="00524619">
        <w:rPr>
          <w:szCs w:val="28"/>
        </w:rPr>
        <w:t>Д</w:t>
      </w:r>
      <w:r w:rsidRPr="009C51AD">
        <w:rPr>
          <w:szCs w:val="28"/>
          <w:vertAlign w:val="subscript"/>
        </w:rPr>
        <w:t>нп</w:t>
      </w:r>
      <w:proofErr w:type="spellEnd"/>
      <w:r>
        <w:rPr>
          <w:szCs w:val="28"/>
          <w:vertAlign w:val="subscript"/>
        </w:rPr>
        <w:t xml:space="preserve"> </w:t>
      </w:r>
      <w:r>
        <w:rPr>
          <w:szCs w:val="28"/>
        </w:rPr>
        <w:t xml:space="preserve">= </w:t>
      </w:r>
      <w:proofErr w:type="spellStart"/>
      <w:r w:rsidRPr="00524619">
        <w:rPr>
          <w:szCs w:val="28"/>
        </w:rPr>
        <w:t>R</w:t>
      </w:r>
      <w:r w:rsidRPr="009C51AD">
        <w:rPr>
          <w:szCs w:val="28"/>
          <w:vertAlign w:val="subscript"/>
        </w:rPr>
        <w:t>днп</w:t>
      </w:r>
      <w:proofErr w:type="spellEnd"/>
      <w:r w:rsidRPr="00524619">
        <w:rPr>
          <w:szCs w:val="28"/>
        </w:rPr>
        <w:t xml:space="preserve"> x D</w:t>
      </w:r>
      <w:r w:rsidRPr="009C51AD">
        <w:rPr>
          <w:szCs w:val="28"/>
          <w:vertAlign w:val="subscript"/>
        </w:rPr>
        <w:t>1</w:t>
      </w:r>
      <w:r w:rsidRPr="00524619">
        <w:rPr>
          <w:szCs w:val="28"/>
        </w:rPr>
        <w:t xml:space="preserve"> x N</w:t>
      </w:r>
      <w:r w:rsidRPr="009C51AD">
        <w:rPr>
          <w:szCs w:val="28"/>
          <w:vertAlign w:val="subscript"/>
        </w:rPr>
        <w:t>1</w:t>
      </w:r>
      <w:r>
        <w:rPr>
          <w:szCs w:val="28"/>
          <w:vertAlign w:val="subscript"/>
        </w:rPr>
        <w:t xml:space="preserve"> </w:t>
      </w:r>
      <w:r w:rsidRPr="00EF0DD0">
        <w:rPr>
          <w:szCs w:val="28"/>
        </w:rPr>
        <w:t xml:space="preserve">х </w:t>
      </w:r>
      <w:r>
        <w:rPr>
          <w:szCs w:val="28"/>
        </w:rPr>
        <w:t>О</w:t>
      </w:r>
      <w:r w:rsidRPr="009C51AD">
        <w:rPr>
          <w:szCs w:val="28"/>
          <w:vertAlign w:val="subscript"/>
        </w:rPr>
        <w:t>1</w:t>
      </w:r>
      <w:r w:rsidRPr="00524619">
        <w:rPr>
          <w:szCs w:val="28"/>
        </w:rPr>
        <w:t xml:space="preserve"> + </w:t>
      </w:r>
      <w:proofErr w:type="spellStart"/>
      <w:r w:rsidRPr="00524619">
        <w:rPr>
          <w:szCs w:val="28"/>
        </w:rPr>
        <w:t>R</w:t>
      </w:r>
      <w:r w:rsidRPr="009C51AD">
        <w:rPr>
          <w:szCs w:val="28"/>
          <w:vertAlign w:val="subscript"/>
        </w:rPr>
        <w:t>днп</w:t>
      </w:r>
      <w:proofErr w:type="spellEnd"/>
      <w:r w:rsidRPr="00524619">
        <w:rPr>
          <w:szCs w:val="28"/>
        </w:rPr>
        <w:t xml:space="preserve"> x D</w:t>
      </w:r>
      <w:r w:rsidRPr="009C51AD">
        <w:rPr>
          <w:szCs w:val="28"/>
          <w:vertAlign w:val="subscript"/>
        </w:rPr>
        <w:t>2</w:t>
      </w:r>
      <w:r w:rsidRPr="00524619">
        <w:rPr>
          <w:szCs w:val="28"/>
        </w:rPr>
        <w:t xml:space="preserve"> x N</w:t>
      </w:r>
      <w:r w:rsidRPr="009C51AD">
        <w:rPr>
          <w:szCs w:val="28"/>
          <w:vertAlign w:val="subscript"/>
        </w:rPr>
        <w:t>2</w:t>
      </w:r>
      <w:r>
        <w:rPr>
          <w:szCs w:val="28"/>
        </w:rPr>
        <w:t xml:space="preserve"> х О</w:t>
      </w:r>
      <w:r w:rsidRPr="009C51AD">
        <w:rPr>
          <w:szCs w:val="28"/>
          <w:vertAlign w:val="subscript"/>
        </w:rPr>
        <w:t>2</w:t>
      </w:r>
      <w:r w:rsidRPr="00524619">
        <w:rPr>
          <w:szCs w:val="28"/>
        </w:rPr>
        <w:t>,</w:t>
      </w:r>
      <w:r>
        <w:rPr>
          <w:szCs w:val="28"/>
        </w:rPr>
        <w:t xml:space="preserve"> </w:t>
      </w:r>
      <w:proofErr w:type="gramStart"/>
      <w:r w:rsidRPr="006E08BE">
        <w:rPr>
          <w:szCs w:val="28"/>
        </w:rPr>
        <w:t>где:</w:t>
      </w:r>
      <w:r>
        <w:rPr>
          <w:szCs w:val="28"/>
        </w:rPr>
        <w:t>,</w:t>
      </w:r>
      <w:proofErr w:type="gramEnd"/>
    </w:p>
    <w:p w:rsidR="00026980" w:rsidRDefault="00026980" w:rsidP="00026980">
      <w:pPr>
        <w:pStyle w:val="afa"/>
        <w:jc w:val="center"/>
        <w:rPr>
          <w:szCs w:val="28"/>
        </w:rPr>
      </w:pPr>
    </w:p>
    <w:p w:rsidR="00026980" w:rsidRPr="00BC57B5" w:rsidRDefault="00026980" w:rsidP="00026980">
      <w:pPr>
        <w:pStyle w:val="afa"/>
        <w:ind w:firstLine="709"/>
        <w:jc w:val="both"/>
        <w:rPr>
          <w:szCs w:val="28"/>
        </w:rPr>
      </w:pPr>
      <w:proofErr w:type="spellStart"/>
      <w:r w:rsidRPr="00A603B6">
        <w:rPr>
          <w:szCs w:val="28"/>
        </w:rPr>
        <w:t>R</w:t>
      </w:r>
      <w:r w:rsidRPr="00DF1751">
        <w:rPr>
          <w:szCs w:val="28"/>
          <w:vertAlign w:val="subscript"/>
        </w:rPr>
        <w:t>днп</w:t>
      </w:r>
      <w:proofErr w:type="spellEnd"/>
      <w:r w:rsidRPr="00524619">
        <w:rPr>
          <w:szCs w:val="28"/>
        </w:rPr>
        <w:t xml:space="preserve"> </w:t>
      </w:r>
      <w:r w:rsidRPr="00AD72B5">
        <w:rPr>
          <w:szCs w:val="28"/>
        </w:rPr>
        <w:t xml:space="preserve">– </w:t>
      </w:r>
      <w:r w:rsidRPr="00BC57B5">
        <w:rPr>
          <w:szCs w:val="28"/>
        </w:rPr>
        <w:t>расчетная сумма доходов от уплаты акцизов на автомобильный бензин, прямогонный бензин, дизельное топливо, моторные масла для дизель</w:t>
      </w:r>
      <w:r w:rsidRPr="00BC57B5">
        <w:rPr>
          <w:szCs w:val="28"/>
        </w:rPr>
        <w:lastRenderedPageBreak/>
        <w:t>ных и (или) карбюраторных (</w:t>
      </w:r>
      <w:proofErr w:type="spellStart"/>
      <w:r w:rsidRPr="00BC57B5">
        <w:rPr>
          <w:szCs w:val="28"/>
        </w:rPr>
        <w:t>инжекторных</w:t>
      </w:r>
      <w:proofErr w:type="spellEnd"/>
      <w:r w:rsidRPr="00BC57B5">
        <w:rPr>
          <w:szCs w:val="28"/>
        </w:rPr>
        <w:t>) двигателей, производимые на территории Российской Федерации, зачисляемая в бюджеты субъектов Российской Федерации, тыс. рублей;</w:t>
      </w:r>
    </w:p>
    <w:p w:rsidR="00026980" w:rsidRPr="00A71803" w:rsidRDefault="00026980" w:rsidP="00026980">
      <w:pPr>
        <w:pStyle w:val="afa"/>
        <w:ind w:firstLine="709"/>
        <w:jc w:val="both"/>
        <w:rPr>
          <w:szCs w:val="28"/>
        </w:rPr>
      </w:pPr>
      <w:r w:rsidRPr="00524619">
        <w:rPr>
          <w:szCs w:val="28"/>
        </w:rPr>
        <w:t>D</w:t>
      </w:r>
      <w:r w:rsidRPr="00DF1751">
        <w:rPr>
          <w:szCs w:val="28"/>
          <w:vertAlign w:val="subscript"/>
        </w:rPr>
        <w:t>1</w:t>
      </w:r>
      <w:r w:rsidRPr="00524619">
        <w:rPr>
          <w:szCs w:val="28"/>
        </w:rPr>
        <w:t xml:space="preserve"> </w:t>
      </w:r>
      <w:r w:rsidRPr="006E08BE">
        <w:rPr>
          <w:szCs w:val="28"/>
        </w:rPr>
        <w:t>–</w:t>
      </w:r>
      <w:r w:rsidRPr="00524619">
        <w:rPr>
          <w:szCs w:val="28"/>
        </w:rPr>
        <w:t xml:space="preserve"> </w:t>
      </w:r>
      <w:r w:rsidRPr="00BC57B5">
        <w:rPr>
          <w:szCs w:val="28"/>
        </w:rPr>
        <w:t>доля доходов, распределяемых по нормативам распределения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BC57B5">
        <w:rPr>
          <w:szCs w:val="28"/>
        </w:rPr>
        <w:t>инжекторных</w:t>
      </w:r>
      <w:proofErr w:type="spellEnd"/>
      <w:r w:rsidRPr="00BC57B5">
        <w:rPr>
          <w:szCs w:val="28"/>
        </w:rPr>
        <w:t xml:space="preserve">) двигателей, производимые на территории Российской Федерации, в бюджеты субъектов Российской Федерации в целях формирования дорожных фондов субъектов Российской Федерации, установленная проектом </w:t>
      </w:r>
      <w:r>
        <w:rPr>
          <w:szCs w:val="28"/>
        </w:rPr>
        <w:t>ф</w:t>
      </w:r>
      <w:r w:rsidRPr="00BC57B5">
        <w:rPr>
          <w:szCs w:val="28"/>
        </w:rPr>
        <w:t>едерального закона «О федеральном бюджете на 202</w:t>
      </w:r>
      <w:r>
        <w:rPr>
          <w:szCs w:val="28"/>
        </w:rPr>
        <w:t>3</w:t>
      </w:r>
      <w:r w:rsidRPr="00BC57B5">
        <w:rPr>
          <w:szCs w:val="28"/>
        </w:rPr>
        <w:t xml:space="preserve"> год и на плановый период 202</w:t>
      </w:r>
      <w:r>
        <w:rPr>
          <w:szCs w:val="28"/>
        </w:rPr>
        <w:t>4</w:t>
      </w:r>
      <w:r w:rsidRPr="00BC57B5">
        <w:rPr>
          <w:szCs w:val="28"/>
        </w:rPr>
        <w:t xml:space="preserve"> и 202</w:t>
      </w:r>
      <w:r>
        <w:rPr>
          <w:szCs w:val="28"/>
        </w:rPr>
        <w:t xml:space="preserve">5 </w:t>
      </w:r>
      <w:r w:rsidRPr="00BC57B5">
        <w:rPr>
          <w:szCs w:val="28"/>
        </w:rPr>
        <w:t>годов», процентов;</w:t>
      </w:r>
    </w:p>
    <w:p w:rsidR="00026980" w:rsidRDefault="00026980" w:rsidP="00026980">
      <w:pPr>
        <w:pStyle w:val="afa"/>
        <w:ind w:firstLine="709"/>
        <w:jc w:val="both"/>
        <w:rPr>
          <w:szCs w:val="28"/>
        </w:rPr>
      </w:pPr>
      <w:r w:rsidRPr="00524619">
        <w:rPr>
          <w:szCs w:val="28"/>
        </w:rPr>
        <w:t>N</w:t>
      </w:r>
      <w:r w:rsidRPr="00DF1751">
        <w:rPr>
          <w:szCs w:val="28"/>
          <w:vertAlign w:val="subscript"/>
        </w:rPr>
        <w:t>1</w:t>
      </w:r>
      <w:r w:rsidRPr="00524619">
        <w:rPr>
          <w:szCs w:val="28"/>
        </w:rPr>
        <w:t xml:space="preserve"> </w:t>
      </w:r>
      <w:r w:rsidRPr="006E08BE">
        <w:rPr>
          <w:szCs w:val="28"/>
        </w:rPr>
        <w:t xml:space="preserve">– </w:t>
      </w:r>
      <w:r w:rsidRPr="00524619">
        <w:rPr>
          <w:szCs w:val="28"/>
        </w:rPr>
        <w:t>норматив распределения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524619">
        <w:rPr>
          <w:szCs w:val="28"/>
        </w:rPr>
        <w:t>инжекторных</w:t>
      </w:r>
      <w:proofErr w:type="spellEnd"/>
      <w:r w:rsidRPr="00524619">
        <w:rPr>
          <w:szCs w:val="28"/>
        </w:rPr>
        <w:t xml:space="preserve">) двигателей, производимые на территории Российской Федерации, в бюджеты субъектов Российской Федерации в целях формирования дорожных фондов субъектов Российской Федерации, </w:t>
      </w:r>
      <w:r w:rsidRPr="006E08BE">
        <w:rPr>
          <w:szCs w:val="28"/>
        </w:rPr>
        <w:t xml:space="preserve">установленный </w:t>
      </w:r>
      <w:r>
        <w:rPr>
          <w:szCs w:val="28"/>
        </w:rPr>
        <w:t>проектом ф</w:t>
      </w:r>
      <w:r w:rsidRPr="00524619">
        <w:rPr>
          <w:szCs w:val="28"/>
        </w:rPr>
        <w:t>едерального закона «О федеральном бюджете на 20</w:t>
      </w:r>
      <w:r>
        <w:rPr>
          <w:szCs w:val="28"/>
        </w:rPr>
        <w:t>23 год и на плановый период 2024</w:t>
      </w:r>
      <w:r w:rsidRPr="00524619">
        <w:rPr>
          <w:szCs w:val="28"/>
        </w:rPr>
        <w:t xml:space="preserve"> и 202</w:t>
      </w:r>
      <w:r>
        <w:rPr>
          <w:szCs w:val="28"/>
        </w:rPr>
        <w:t>5</w:t>
      </w:r>
      <w:r w:rsidRPr="00524619">
        <w:rPr>
          <w:szCs w:val="28"/>
        </w:rPr>
        <w:t xml:space="preserve"> годов»</w:t>
      </w:r>
      <w:r>
        <w:rPr>
          <w:szCs w:val="28"/>
        </w:rPr>
        <w:t>,</w:t>
      </w:r>
      <w:r w:rsidRPr="002C1883">
        <w:rPr>
          <w:szCs w:val="28"/>
        </w:rPr>
        <w:t xml:space="preserve"> </w:t>
      </w:r>
      <w:r>
        <w:rPr>
          <w:szCs w:val="28"/>
        </w:rPr>
        <w:t>процентов</w:t>
      </w:r>
      <w:r w:rsidRPr="002C1883">
        <w:rPr>
          <w:szCs w:val="28"/>
        </w:rPr>
        <w:t>;</w:t>
      </w:r>
    </w:p>
    <w:p w:rsidR="00026980" w:rsidRPr="00A603B6" w:rsidRDefault="00026980" w:rsidP="000269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О</w:t>
      </w:r>
      <w:r w:rsidRPr="004E7F76">
        <w:rPr>
          <w:szCs w:val="28"/>
          <w:vertAlign w:val="subscript"/>
          <w:lang w:val="ru-RU"/>
        </w:rPr>
        <w:t>1</w:t>
      </w:r>
      <w:r w:rsidRPr="00797092">
        <w:rPr>
          <w:sz w:val="28"/>
          <w:szCs w:val="28"/>
          <w:lang w:val="ru-RU"/>
        </w:rPr>
        <w:t xml:space="preserve"> </w:t>
      </w:r>
      <w:r w:rsidRPr="008D7F87">
        <w:rPr>
          <w:szCs w:val="28"/>
          <w:lang w:val="ru-RU"/>
        </w:rPr>
        <w:t xml:space="preserve">– </w:t>
      </w:r>
      <w:r w:rsidRPr="00A603B6">
        <w:rPr>
          <w:sz w:val="28"/>
          <w:szCs w:val="28"/>
          <w:lang w:val="ru-RU" w:eastAsia="ru-RU"/>
        </w:rPr>
        <w:t xml:space="preserve">норматив отчислений в областной бюджет </w:t>
      </w:r>
      <w:r>
        <w:rPr>
          <w:sz w:val="28"/>
          <w:szCs w:val="28"/>
          <w:lang w:val="ru-RU" w:eastAsia="ru-RU"/>
        </w:rPr>
        <w:t xml:space="preserve">налоговых доходов консолидированного бюджета Оренбургской области </w:t>
      </w:r>
      <w:r w:rsidRPr="00A603B6">
        <w:rPr>
          <w:sz w:val="28"/>
          <w:szCs w:val="28"/>
          <w:lang w:val="ru-RU" w:eastAsia="ru-RU"/>
        </w:rPr>
        <w:t>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A603B6">
        <w:rPr>
          <w:sz w:val="28"/>
          <w:szCs w:val="28"/>
          <w:lang w:val="ru-RU" w:eastAsia="ru-RU"/>
        </w:rPr>
        <w:t>инжекторных</w:t>
      </w:r>
      <w:proofErr w:type="spellEnd"/>
      <w:r w:rsidRPr="00A603B6">
        <w:rPr>
          <w:sz w:val="28"/>
          <w:szCs w:val="28"/>
          <w:lang w:val="ru-RU" w:eastAsia="ru-RU"/>
        </w:rPr>
        <w:t>) двигателей, производимые на территории Российской Федерации,</w:t>
      </w:r>
      <w:r w:rsidRPr="004E7F76">
        <w:rPr>
          <w:szCs w:val="28"/>
          <w:lang w:val="ru-RU"/>
        </w:rPr>
        <w:t xml:space="preserve"> </w:t>
      </w:r>
      <w:r w:rsidRPr="004E7F76">
        <w:rPr>
          <w:sz w:val="28"/>
          <w:szCs w:val="28"/>
          <w:lang w:val="ru-RU"/>
        </w:rPr>
        <w:t>в целях формирования дорожных фондов субъектов Российской Федерации,</w:t>
      </w:r>
      <w:r w:rsidRPr="004E7F76">
        <w:rPr>
          <w:sz w:val="28"/>
          <w:szCs w:val="28"/>
          <w:lang w:val="ru-RU" w:eastAsia="ru-RU"/>
        </w:rPr>
        <w:t xml:space="preserve"> процентов</w:t>
      </w:r>
      <w:r>
        <w:rPr>
          <w:sz w:val="28"/>
          <w:szCs w:val="28"/>
          <w:lang w:val="ru-RU" w:eastAsia="ru-RU"/>
        </w:rPr>
        <w:t>;</w:t>
      </w:r>
    </w:p>
    <w:p w:rsidR="00026980" w:rsidRPr="00A603B6" w:rsidRDefault="00026980" w:rsidP="00026980">
      <w:pPr>
        <w:pStyle w:val="afa"/>
        <w:ind w:firstLine="709"/>
        <w:jc w:val="both"/>
        <w:rPr>
          <w:szCs w:val="28"/>
        </w:rPr>
      </w:pPr>
      <w:r w:rsidRPr="00524619">
        <w:rPr>
          <w:szCs w:val="28"/>
        </w:rPr>
        <w:t>D</w:t>
      </w:r>
      <w:r w:rsidRPr="00DF1751">
        <w:rPr>
          <w:szCs w:val="28"/>
          <w:vertAlign w:val="subscript"/>
        </w:rPr>
        <w:t>2</w:t>
      </w:r>
      <w:r w:rsidRPr="00524619">
        <w:rPr>
          <w:szCs w:val="28"/>
        </w:rPr>
        <w:t xml:space="preserve"> </w:t>
      </w:r>
      <w:r w:rsidRPr="006E08BE">
        <w:rPr>
          <w:szCs w:val="28"/>
        </w:rPr>
        <w:t>–</w:t>
      </w:r>
      <w:r w:rsidRPr="00524619">
        <w:rPr>
          <w:szCs w:val="28"/>
        </w:rPr>
        <w:t xml:space="preserve"> </w:t>
      </w:r>
      <w:r w:rsidRPr="00A603B6">
        <w:rPr>
          <w:szCs w:val="28"/>
        </w:rPr>
        <w:t>доля доходов, распределяемых по нормативам распределения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A603B6">
        <w:rPr>
          <w:szCs w:val="28"/>
        </w:rPr>
        <w:t>инжекторных</w:t>
      </w:r>
      <w:proofErr w:type="spellEnd"/>
      <w:r w:rsidRPr="00A603B6">
        <w:rPr>
          <w:szCs w:val="28"/>
        </w:rPr>
        <w:t xml:space="preserve">) двигателей, производимые на территории Российской Федерации, в бюджеты субъектов Российской Федерации в целях реализации национального проекта «Безопасные и качественные автомобильные дороги», установленная проектом </w:t>
      </w:r>
      <w:r>
        <w:rPr>
          <w:szCs w:val="28"/>
        </w:rPr>
        <w:t>ф</w:t>
      </w:r>
      <w:r w:rsidRPr="00A603B6">
        <w:rPr>
          <w:szCs w:val="28"/>
        </w:rPr>
        <w:t>едерального закона «О федеральном бюджете на 202</w:t>
      </w:r>
      <w:r>
        <w:rPr>
          <w:szCs w:val="28"/>
        </w:rPr>
        <w:t>3</w:t>
      </w:r>
      <w:r w:rsidRPr="00A603B6">
        <w:rPr>
          <w:szCs w:val="28"/>
        </w:rPr>
        <w:t xml:space="preserve"> год и на плановый период 202</w:t>
      </w:r>
      <w:r>
        <w:rPr>
          <w:szCs w:val="28"/>
        </w:rPr>
        <w:t>4</w:t>
      </w:r>
      <w:r w:rsidRPr="00A603B6">
        <w:rPr>
          <w:szCs w:val="28"/>
        </w:rPr>
        <w:t xml:space="preserve"> и 202</w:t>
      </w:r>
      <w:r>
        <w:rPr>
          <w:szCs w:val="28"/>
        </w:rPr>
        <w:t>5</w:t>
      </w:r>
      <w:r w:rsidRPr="00A603B6">
        <w:rPr>
          <w:szCs w:val="28"/>
        </w:rPr>
        <w:t xml:space="preserve"> годов», процентов;</w:t>
      </w:r>
    </w:p>
    <w:p w:rsidR="00026980" w:rsidRPr="00A603B6" w:rsidRDefault="00026980" w:rsidP="00026980">
      <w:pPr>
        <w:pStyle w:val="afa"/>
        <w:ind w:firstLine="709"/>
        <w:jc w:val="both"/>
        <w:rPr>
          <w:szCs w:val="28"/>
        </w:rPr>
      </w:pPr>
      <w:r w:rsidRPr="00524619">
        <w:rPr>
          <w:szCs w:val="28"/>
        </w:rPr>
        <w:t>N</w:t>
      </w:r>
      <w:r w:rsidRPr="00DF1751">
        <w:rPr>
          <w:szCs w:val="28"/>
          <w:vertAlign w:val="subscript"/>
        </w:rPr>
        <w:t>2</w:t>
      </w:r>
      <w:r w:rsidRPr="00524619">
        <w:rPr>
          <w:szCs w:val="28"/>
        </w:rPr>
        <w:t xml:space="preserve"> </w:t>
      </w:r>
      <w:r w:rsidRPr="006E08BE">
        <w:rPr>
          <w:szCs w:val="28"/>
        </w:rPr>
        <w:t xml:space="preserve">– </w:t>
      </w:r>
      <w:r w:rsidRPr="00A603B6">
        <w:rPr>
          <w:szCs w:val="28"/>
        </w:rPr>
        <w:t>норматив распределения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A603B6">
        <w:rPr>
          <w:szCs w:val="28"/>
        </w:rPr>
        <w:t>инжекторных</w:t>
      </w:r>
      <w:proofErr w:type="spellEnd"/>
      <w:r w:rsidRPr="00A603B6">
        <w:rPr>
          <w:szCs w:val="28"/>
        </w:rPr>
        <w:t xml:space="preserve">) двигателей, производимые на территории Российской Федерации, в бюджеты субъектов Российской Федерации в целях реализации национального проекта «Безопасные и качественные автомобильные дороги», установленный проектом </w:t>
      </w:r>
      <w:r>
        <w:rPr>
          <w:szCs w:val="28"/>
        </w:rPr>
        <w:t>ф</w:t>
      </w:r>
      <w:r w:rsidRPr="00A603B6">
        <w:rPr>
          <w:szCs w:val="28"/>
        </w:rPr>
        <w:t>едерального закона «О федеральном бюджете на 202</w:t>
      </w:r>
      <w:r>
        <w:rPr>
          <w:szCs w:val="28"/>
        </w:rPr>
        <w:t>3</w:t>
      </w:r>
      <w:r w:rsidRPr="00A603B6">
        <w:rPr>
          <w:szCs w:val="28"/>
        </w:rPr>
        <w:t xml:space="preserve"> год и на плановый период 202</w:t>
      </w:r>
      <w:r>
        <w:rPr>
          <w:szCs w:val="28"/>
        </w:rPr>
        <w:t>4</w:t>
      </w:r>
      <w:r w:rsidRPr="00A603B6">
        <w:rPr>
          <w:szCs w:val="28"/>
        </w:rPr>
        <w:t xml:space="preserve"> и 202</w:t>
      </w:r>
      <w:r>
        <w:rPr>
          <w:szCs w:val="28"/>
        </w:rPr>
        <w:t>5</w:t>
      </w:r>
      <w:r w:rsidRPr="00A603B6">
        <w:rPr>
          <w:szCs w:val="28"/>
        </w:rPr>
        <w:t xml:space="preserve"> годов», процентов;</w:t>
      </w:r>
    </w:p>
    <w:p w:rsidR="00026980" w:rsidRPr="00A603B6" w:rsidRDefault="00026980" w:rsidP="000269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О</w:t>
      </w:r>
      <w:r w:rsidRPr="004E7F76">
        <w:rPr>
          <w:szCs w:val="28"/>
          <w:vertAlign w:val="subscript"/>
          <w:lang w:val="ru-RU"/>
        </w:rPr>
        <w:t>2</w:t>
      </w:r>
      <w:r w:rsidRPr="00797092">
        <w:rPr>
          <w:sz w:val="28"/>
          <w:szCs w:val="28"/>
          <w:lang w:val="ru-RU"/>
        </w:rPr>
        <w:t xml:space="preserve"> </w:t>
      </w:r>
      <w:r w:rsidRPr="008D7F87">
        <w:rPr>
          <w:szCs w:val="28"/>
          <w:lang w:val="ru-RU"/>
        </w:rPr>
        <w:t xml:space="preserve">– </w:t>
      </w:r>
      <w:r w:rsidRPr="00A603B6">
        <w:rPr>
          <w:sz w:val="28"/>
          <w:szCs w:val="28"/>
          <w:lang w:val="ru-RU" w:eastAsia="ru-RU"/>
        </w:rPr>
        <w:t>норматив отчислений в областной бюджет</w:t>
      </w:r>
      <w:r w:rsidRPr="00B80A6C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налоговых доходов консолидированного бюджета Оренбургской области</w:t>
      </w:r>
      <w:r w:rsidRPr="00A603B6">
        <w:rPr>
          <w:sz w:val="28"/>
          <w:szCs w:val="28"/>
          <w:lang w:val="ru-RU" w:eastAsia="ru-RU"/>
        </w:rPr>
        <w:t xml:space="preserve"> от акцизов на автомобильный и прямогонный бензин, дизельное топливо, моторные масла для дизель</w:t>
      </w:r>
      <w:r w:rsidRPr="00A603B6">
        <w:rPr>
          <w:sz w:val="28"/>
          <w:szCs w:val="28"/>
          <w:lang w:val="ru-RU" w:eastAsia="ru-RU"/>
        </w:rPr>
        <w:lastRenderedPageBreak/>
        <w:t>ных и (или) карбюраторных (</w:t>
      </w:r>
      <w:proofErr w:type="spellStart"/>
      <w:r w:rsidRPr="00A603B6">
        <w:rPr>
          <w:sz w:val="28"/>
          <w:szCs w:val="28"/>
          <w:lang w:val="ru-RU" w:eastAsia="ru-RU"/>
        </w:rPr>
        <w:t>инжекторных</w:t>
      </w:r>
      <w:proofErr w:type="spellEnd"/>
      <w:r w:rsidRPr="00A603B6">
        <w:rPr>
          <w:sz w:val="28"/>
          <w:szCs w:val="28"/>
          <w:lang w:val="ru-RU" w:eastAsia="ru-RU"/>
        </w:rPr>
        <w:t>) двигателей, производимые на территории Российской Федерации</w:t>
      </w:r>
      <w:r w:rsidRPr="004E7F76">
        <w:rPr>
          <w:sz w:val="28"/>
          <w:szCs w:val="28"/>
          <w:lang w:val="ru-RU" w:eastAsia="ru-RU"/>
        </w:rPr>
        <w:t>,</w:t>
      </w:r>
      <w:r>
        <w:rPr>
          <w:sz w:val="28"/>
          <w:szCs w:val="28"/>
          <w:lang w:val="ru-RU" w:eastAsia="ru-RU"/>
        </w:rPr>
        <w:t xml:space="preserve"> </w:t>
      </w:r>
      <w:r w:rsidRPr="004E7F76">
        <w:rPr>
          <w:sz w:val="28"/>
          <w:szCs w:val="28"/>
          <w:lang w:val="ru-RU"/>
        </w:rPr>
        <w:t>в целях реализации национального проекта «Безопасные и качественные автомобильные дороги»,</w:t>
      </w:r>
      <w:r w:rsidRPr="004E7F76">
        <w:rPr>
          <w:szCs w:val="28"/>
          <w:lang w:val="ru-RU"/>
        </w:rPr>
        <w:t xml:space="preserve"> </w:t>
      </w:r>
      <w:r w:rsidRPr="00A603B6">
        <w:rPr>
          <w:sz w:val="28"/>
          <w:szCs w:val="28"/>
          <w:lang w:val="ru-RU" w:eastAsia="ru-RU"/>
        </w:rPr>
        <w:t>процентов.</w:t>
      </w:r>
    </w:p>
    <w:p w:rsidR="00026980" w:rsidRPr="00AD3FBA" w:rsidRDefault="00026980" w:rsidP="00026980">
      <w:pPr>
        <w:pStyle w:val="afa"/>
        <w:ind w:firstLine="851"/>
        <w:jc w:val="both"/>
        <w:rPr>
          <w:sz w:val="24"/>
          <w:szCs w:val="24"/>
        </w:rPr>
      </w:pPr>
    </w:p>
    <w:p w:rsidR="00026980" w:rsidRDefault="00026980" w:rsidP="00026980">
      <w:pPr>
        <w:pStyle w:val="afa"/>
        <w:ind w:firstLine="851"/>
        <w:jc w:val="center"/>
        <w:rPr>
          <w:szCs w:val="28"/>
        </w:rPr>
      </w:pPr>
      <w:proofErr w:type="spellStart"/>
      <w:r w:rsidRPr="00524619">
        <w:rPr>
          <w:szCs w:val="28"/>
        </w:rPr>
        <w:t>R</w:t>
      </w:r>
      <w:r w:rsidRPr="00DF1751">
        <w:rPr>
          <w:szCs w:val="28"/>
          <w:vertAlign w:val="subscript"/>
        </w:rPr>
        <w:t>днп</w:t>
      </w:r>
      <w:proofErr w:type="spellEnd"/>
      <w:r w:rsidRPr="00524619">
        <w:rPr>
          <w:szCs w:val="28"/>
        </w:rPr>
        <w:t xml:space="preserve"> = </w:t>
      </w:r>
      <w:proofErr w:type="spellStart"/>
      <w:r>
        <w:rPr>
          <w:szCs w:val="28"/>
        </w:rPr>
        <w:t>Р</w:t>
      </w:r>
      <w:r w:rsidRPr="00DF1751">
        <w:rPr>
          <w:szCs w:val="28"/>
          <w:vertAlign w:val="subscript"/>
        </w:rPr>
        <w:t>нп</w:t>
      </w:r>
      <w:proofErr w:type="spellEnd"/>
      <w:r w:rsidRPr="00524619">
        <w:rPr>
          <w:szCs w:val="28"/>
        </w:rPr>
        <w:t xml:space="preserve"> x Z,</w:t>
      </w:r>
      <w:r>
        <w:rPr>
          <w:szCs w:val="28"/>
        </w:rPr>
        <w:t xml:space="preserve"> </w:t>
      </w:r>
      <w:r w:rsidRPr="006E08BE">
        <w:rPr>
          <w:szCs w:val="28"/>
        </w:rPr>
        <w:t>где:</w:t>
      </w:r>
    </w:p>
    <w:p w:rsidR="00026980" w:rsidRPr="00AD3FBA" w:rsidRDefault="00026980" w:rsidP="00026980">
      <w:pPr>
        <w:pStyle w:val="afa"/>
        <w:ind w:firstLine="851"/>
        <w:jc w:val="center"/>
        <w:rPr>
          <w:sz w:val="24"/>
          <w:szCs w:val="24"/>
        </w:rPr>
      </w:pPr>
    </w:p>
    <w:p w:rsidR="00026980" w:rsidRPr="00A603B6" w:rsidRDefault="00026980" w:rsidP="00026980">
      <w:pPr>
        <w:pStyle w:val="afa"/>
        <w:ind w:firstLine="709"/>
        <w:jc w:val="both"/>
        <w:rPr>
          <w:szCs w:val="28"/>
        </w:rPr>
      </w:pPr>
      <w:proofErr w:type="spellStart"/>
      <w:r>
        <w:rPr>
          <w:szCs w:val="28"/>
        </w:rPr>
        <w:t>Р</w:t>
      </w:r>
      <w:r w:rsidRPr="00DF1751">
        <w:rPr>
          <w:szCs w:val="28"/>
          <w:vertAlign w:val="subscript"/>
        </w:rPr>
        <w:t>нп</w:t>
      </w:r>
      <w:proofErr w:type="spellEnd"/>
      <w:r w:rsidRPr="006E08BE">
        <w:rPr>
          <w:szCs w:val="28"/>
        </w:rPr>
        <w:t xml:space="preserve"> – </w:t>
      </w:r>
      <w:r w:rsidRPr="00A603B6">
        <w:rPr>
          <w:szCs w:val="28"/>
        </w:rPr>
        <w:t>поступление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A603B6">
        <w:rPr>
          <w:szCs w:val="28"/>
        </w:rPr>
        <w:t>инжекторных</w:t>
      </w:r>
      <w:proofErr w:type="spellEnd"/>
      <w:r w:rsidRPr="00A603B6">
        <w:rPr>
          <w:szCs w:val="28"/>
        </w:rPr>
        <w:t>) двигателей, производимые на территории Российской Федерации, с учетом</w:t>
      </w:r>
      <w:r>
        <w:rPr>
          <w:szCs w:val="28"/>
        </w:rPr>
        <w:t xml:space="preserve"> уровня собираемости и</w:t>
      </w:r>
      <w:r w:rsidRPr="00A603B6">
        <w:rPr>
          <w:szCs w:val="28"/>
        </w:rPr>
        <w:t xml:space="preserve"> переходящих платежей, тыс. рублей (исходя из расчетов Министерства финансов Российской Федерации к проекту </w:t>
      </w:r>
      <w:r>
        <w:rPr>
          <w:szCs w:val="28"/>
        </w:rPr>
        <w:t>ф</w:t>
      </w:r>
      <w:r w:rsidRPr="00A603B6">
        <w:rPr>
          <w:szCs w:val="28"/>
        </w:rPr>
        <w:t>едерального закона «О федеральном бюджете на 202</w:t>
      </w:r>
      <w:r>
        <w:rPr>
          <w:szCs w:val="28"/>
        </w:rPr>
        <w:t>3</w:t>
      </w:r>
      <w:r w:rsidRPr="00A603B6">
        <w:rPr>
          <w:szCs w:val="28"/>
        </w:rPr>
        <w:t xml:space="preserve"> год и на плановый период 202</w:t>
      </w:r>
      <w:r>
        <w:rPr>
          <w:szCs w:val="28"/>
        </w:rPr>
        <w:t>4</w:t>
      </w:r>
      <w:r w:rsidRPr="00A603B6">
        <w:rPr>
          <w:szCs w:val="28"/>
        </w:rPr>
        <w:t xml:space="preserve"> и 202</w:t>
      </w:r>
      <w:r>
        <w:rPr>
          <w:szCs w:val="28"/>
        </w:rPr>
        <w:t>5</w:t>
      </w:r>
      <w:r w:rsidRPr="00A603B6">
        <w:rPr>
          <w:szCs w:val="28"/>
        </w:rPr>
        <w:t xml:space="preserve"> годов»);</w:t>
      </w:r>
    </w:p>
    <w:p w:rsidR="00026980" w:rsidRDefault="00026980" w:rsidP="000269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proofErr w:type="gramStart"/>
      <w:r w:rsidRPr="00A603B6">
        <w:rPr>
          <w:sz w:val="28"/>
          <w:szCs w:val="28"/>
        </w:rPr>
        <w:t>Z</w:t>
      </w:r>
      <w:r w:rsidRPr="00A603B6">
        <w:rPr>
          <w:sz w:val="28"/>
          <w:szCs w:val="28"/>
          <w:lang w:val="ru-RU"/>
        </w:rPr>
        <w:t xml:space="preserve"> – норматив зачисления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A603B6">
        <w:rPr>
          <w:sz w:val="28"/>
          <w:szCs w:val="28"/>
          <w:lang w:val="ru-RU"/>
        </w:rPr>
        <w:t>инжекторных</w:t>
      </w:r>
      <w:proofErr w:type="spellEnd"/>
      <w:r w:rsidRPr="00A603B6">
        <w:rPr>
          <w:sz w:val="28"/>
          <w:szCs w:val="28"/>
          <w:lang w:val="ru-RU"/>
        </w:rPr>
        <w:t xml:space="preserve">) двигателей, производимые на территории Российской Федерации, в бюджеты субъектов Российской Федерации, установленный </w:t>
      </w:r>
      <w:r>
        <w:rPr>
          <w:sz w:val="28"/>
          <w:szCs w:val="28"/>
          <w:lang w:val="ru-RU"/>
        </w:rPr>
        <w:t xml:space="preserve">на 2023 год и 2024 год – </w:t>
      </w:r>
      <w:r w:rsidRPr="00A603B6">
        <w:rPr>
          <w:sz w:val="28"/>
          <w:szCs w:val="28"/>
          <w:lang w:val="ru-RU"/>
        </w:rPr>
        <w:t xml:space="preserve">статьей 4 </w:t>
      </w:r>
      <w:r w:rsidRPr="00A603B6">
        <w:rPr>
          <w:sz w:val="28"/>
          <w:szCs w:val="28"/>
          <w:lang w:val="ru-RU" w:eastAsia="ru-RU"/>
        </w:rPr>
        <w:t xml:space="preserve">Федерального закона от 30.11.2016 </w:t>
      </w:r>
      <w:r>
        <w:rPr>
          <w:sz w:val="28"/>
          <w:szCs w:val="28"/>
          <w:lang w:val="ru-RU" w:eastAsia="ru-RU"/>
        </w:rPr>
        <w:t xml:space="preserve">    </w:t>
      </w:r>
      <w:r w:rsidRPr="00A603B6">
        <w:rPr>
          <w:sz w:val="28"/>
          <w:szCs w:val="28"/>
          <w:lang w:val="ru-RU" w:eastAsia="ru-RU"/>
        </w:rPr>
        <w:t>№ 409-ФЗ</w:t>
      </w:r>
      <w:r>
        <w:rPr>
          <w:sz w:val="28"/>
          <w:szCs w:val="28"/>
          <w:lang w:val="ru-RU" w:eastAsia="ru-RU"/>
        </w:rPr>
        <w:t xml:space="preserve"> (</w:t>
      </w:r>
      <w:r w:rsidRPr="001430E6">
        <w:rPr>
          <w:sz w:val="28"/>
          <w:szCs w:val="28"/>
          <w:lang w:val="ru-RU" w:eastAsia="ru-RU"/>
        </w:rPr>
        <w:t>ред. от 01.07.2021</w:t>
      </w:r>
      <w:r>
        <w:rPr>
          <w:sz w:val="28"/>
          <w:szCs w:val="28"/>
          <w:lang w:val="ru-RU" w:eastAsia="ru-RU"/>
        </w:rPr>
        <w:t>)</w:t>
      </w:r>
      <w:r w:rsidRPr="00A603B6">
        <w:rPr>
          <w:sz w:val="28"/>
          <w:szCs w:val="28"/>
          <w:lang w:val="ru-RU" w:eastAsia="ru-RU"/>
        </w:rPr>
        <w:t xml:space="preserve"> «О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Федерации»</w:t>
      </w:r>
      <w:r>
        <w:rPr>
          <w:sz w:val="28"/>
          <w:szCs w:val="28"/>
          <w:lang w:val="ru-RU" w:eastAsia="ru-RU"/>
        </w:rPr>
        <w:t xml:space="preserve"> и на 2025 год – пунктом 12 статьи 2 проекта федерального закона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2023 году»,</w:t>
      </w:r>
      <w:r w:rsidRPr="00A603B6">
        <w:rPr>
          <w:sz w:val="28"/>
          <w:szCs w:val="28"/>
          <w:lang w:val="ru-RU" w:eastAsia="ru-RU"/>
        </w:rPr>
        <w:t xml:space="preserve"> процентов.</w:t>
      </w:r>
      <w:proofErr w:type="gramEnd"/>
    </w:p>
    <w:p w:rsidR="00344045" w:rsidRDefault="00026980" w:rsidP="00344045">
      <w:pPr>
        <w:ind w:firstLine="709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5</w:t>
      </w:r>
      <w:r w:rsidRPr="00214698">
        <w:rPr>
          <w:rFonts w:eastAsiaTheme="minorHAnsi"/>
          <w:sz w:val="28"/>
          <w:szCs w:val="28"/>
          <w:lang w:val="ru-RU"/>
        </w:rPr>
        <w:t xml:space="preserve">. </w:t>
      </w:r>
      <w:r w:rsidR="00344045" w:rsidRPr="00214698">
        <w:rPr>
          <w:rFonts w:eastAsiaTheme="minorHAnsi"/>
          <w:sz w:val="28"/>
          <w:szCs w:val="28"/>
          <w:lang w:val="ru-RU"/>
        </w:rPr>
        <w:t xml:space="preserve">Прогнозный объем </w:t>
      </w:r>
      <w:r w:rsidR="00344045" w:rsidRPr="00C90364">
        <w:rPr>
          <w:rFonts w:eastAsiaTheme="minorHAnsi"/>
          <w:sz w:val="28"/>
          <w:szCs w:val="28"/>
          <w:lang w:val="ru-RU"/>
        </w:rPr>
        <w:t>доходов от с</w:t>
      </w:r>
      <w:r w:rsidR="00344045" w:rsidRPr="00C90364">
        <w:rPr>
          <w:sz w:val="28"/>
          <w:szCs w:val="28"/>
          <w:lang w:val="ru-RU"/>
        </w:rPr>
        <w:t>умм пеней,</w:t>
      </w:r>
      <w:r w:rsidR="00344045" w:rsidRPr="00214698">
        <w:rPr>
          <w:sz w:val="28"/>
          <w:szCs w:val="28"/>
          <w:lang w:val="ru-RU"/>
        </w:rPr>
        <w:t xml:space="preserve"> предусмотренных законодательством Российской Федерации о налогах и сборах, распределяемы</w:t>
      </w:r>
      <w:r w:rsidR="00344045">
        <w:rPr>
          <w:sz w:val="28"/>
          <w:szCs w:val="28"/>
          <w:lang w:val="ru-RU"/>
        </w:rPr>
        <w:t>х</w:t>
      </w:r>
      <w:r w:rsidR="00344045" w:rsidRPr="00214698">
        <w:rPr>
          <w:sz w:val="28"/>
          <w:szCs w:val="28"/>
          <w:lang w:val="ru-RU"/>
        </w:rPr>
        <w:t xml:space="preserve"> в соответствии с подпунктом 1 пункта 11 статьи 46 Бюджетного кодекса Российской Федерации</w:t>
      </w:r>
      <w:r w:rsidR="00344045" w:rsidRPr="00214698">
        <w:rPr>
          <w:rFonts w:eastAsiaTheme="minorHAnsi"/>
          <w:sz w:val="28"/>
          <w:szCs w:val="28"/>
          <w:lang w:val="ru-RU"/>
        </w:rPr>
        <w:t>, подлежащих зачислению в бюджеты субъектов Российской Федерации (</w:t>
      </w:r>
      <w:proofErr w:type="spellStart"/>
      <w:r w:rsidR="00344045" w:rsidRPr="00214698">
        <w:rPr>
          <w:rFonts w:eastAsiaTheme="minorHAnsi"/>
          <w:sz w:val="28"/>
          <w:szCs w:val="28"/>
          <w:lang w:val="ru-RU"/>
        </w:rPr>
        <w:t>Д</w:t>
      </w:r>
      <w:r w:rsidR="00344045" w:rsidRPr="00214698">
        <w:rPr>
          <w:rFonts w:eastAsiaTheme="minorHAnsi"/>
          <w:sz w:val="28"/>
          <w:szCs w:val="28"/>
          <w:vertAlign w:val="subscript"/>
          <w:lang w:val="ru-RU"/>
        </w:rPr>
        <w:t>п</w:t>
      </w:r>
      <w:proofErr w:type="spellEnd"/>
      <w:r w:rsidR="00344045" w:rsidRPr="00214698">
        <w:rPr>
          <w:rFonts w:eastAsiaTheme="minorHAnsi"/>
          <w:sz w:val="28"/>
          <w:szCs w:val="28"/>
          <w:lang w:val="ru-RU"/>
        </w:rPr>
        <w:t>), на 2023 год и на плановый период 2024 и 2025 годов, определяется по следующей формуле:</w:t>
      </w:r>
    </w:p>
    <w:p w:rsidR="00344045" w:rsidRPr="00214698" w:rsidRDefault="00344045" w:rsidP="00344045">
      <w:pPr>
        <w:ind w:firstLine="709"/>
        <w:jc w:val="center"/>
        <w:rPr>
          <w:rFonts w:eastAsiaTheme="minorHAnsi"/>
          <w:lang w:val="ru-RU"/>
        </w:rPr>
      </w:pPr>
    </w:p>
    <w:p w:rsidR="00344045" w:rsidRDefault="00344045" w:rsidP="00344045">
      <w:pPr>
        <w:ind w:firstLine="709"/>
        <w:jc w:val="center"/>
        <w:rPr>
          <w:rFonts w:eastAsiaTheme="minorHAnsi"/>
          <w:sz w:val="28"/>
          <w:szCs w:val="28"/>
          <w:lang w:val="ru-RU"/>
        </w:rPr>
      </w:pPr>
      <w:proofErr w:type="spellStart"/>
      <w:r w:rsidRPr="00214698">
        <w:rPr>
          <w:rFonts w:eastAsiaTheme="minorHAnsi"/>
          <w:sz w:val="28"/>
          <w:szCs w:val="28"/>
          <w:lang w:val="ru-RU"/>
        </w:rPr>
        <w:t>Д</w:t>
      </w:r>
      <w:r w:rsidRPr="00214698">
        <w:rPr>
          <w:rFonts w:eastAsiaTheme="minorHAnsi"/>
          <w:sz w:val="28"/>
          <w:szCs w:val="28"/>
          <w:vertAlign w:val="subscript"/>
          <w:lang w:val="ru-RU"/>
        </w:rPr>
        <w:t>п</w:t>
      </w:r>
      <w:proofErr w:type="spellEnd"/>
      <w:r w:rsidRPr="00214698">
        <w:rPr>
          <w:rFonts w:eastAsiaTheme="minorHAnsi"/>
          <w:sz w:val="28"/>
          <w:szCs w:val="28"/>
          <w:lang w:val="ru-RU"/>
        </w:rPr>
        <w:t xml:space="preserve"> = </w:t>
      </w:r>
      <w:proofErr w:type="spellStart"/>
      <w:r w:rsidRPr="00214698">
        <w:rPr>
          <w:rFonts w:eastAsiaTheme="minorHAnsi"/>
          <w:sz w:val="28"/>
          <w:szCs w:val="28"/>
          <w:lang w:val="ru-RU"/>
        </w:rPr>
        <w:t>Д</w:t>
      </w:r>
      <w:r w:rsidRPr="00214698">
        <w:rPr>
          <w:rFonts w:eastAsiaTheme="minorHAnsi"/>
          <w:sz w:val="28"/>
          <w:szCs w:val="28"/>
          <w:vertAlign w:val="subscript"/>
          <w:lang w:val="ru-RU"/>
        </w:rPr>
        <w:t>ф</w:t>
      </w:r>
      <w:proofErr w:type="spellEnd"/>
      <w:r>
        <w:rPr>
          <w:rFonts w:eastAsiaTheme="minorHAnsi"/>
          <w:sz w:val="28"/>
          <w:szCs w:val="28"/>
          <w:lang w:val="ru-RU"/>
        </w:rPr>
        <w:t xml:space="preserve"> / </w:t>
      </w:r>
      <w:r>
        <w:rPr>
          <w:rFonts w:eastAsiaTheme="minorHAnsi"/>
          <w:sz w:val="28"/>
          <w:szCs w:val="28"/>
        </w:rPr>
        <w:t>N</w:t>
      </w:r>
      <w:r w:rsidRPr="00214698">
        <w:rPr>
          <w:rFonts w:eastAsiaTheme="minorHAnsi"/>
          <w:sz w:val="28"/>
          <w:szCs w:val="28"/>
          <w:vertAlign w:val="subscript"/>
          <w:lang w:val="ru-RU"/>
        </w:rPr>
        <w:t>1</w:t>
      </w:r>
      <w:r w:rsidRPr="00214698">
        <w:rPr>
          <w:rFonts w:eastAsiaTheme="minorHAnsi"/>
          <w:sz w:val="28"/>
          <w:szCs w:val="28"/>
          <w:lang w:val="ru-RU"/>
        </w:rPr>
        <w:t xml:space="preserve">* </w:t>
      </w:r>
      <w:r>
        <w:rPr>
          <w:rFonts w:eastAsiaTheme="minorHAnsi"/>
          <w:sz w:val="28"/>
          <w:szCs w:val="28"/>
        </w:rPr>
        <w:t>N</w:t>
      </w:r>
      <w:r w:rsidRPr="00214698">
        <w:rPr>
          <w:rFonts w:eastAsiaTheme="minorHAnsi"/>
          <w:sz w:val="28"/>
          <w:szCs w:val="28"/>
          <w:vertAlign w:val="subscript"/>
          <w:lang w:val="ru-RU"/>
        </w:rPr>
        <w:t>2</w:t>
      </w:r>
      <w:r w:rsidRPr="00214698">
        <w:rPr>
          <w:rFonts w:eastAsiaTheme="minorHAnsi"/>
          <w:sz w:val="28"/>
          <w:szCs w:val="28"/>
          <w:lang w:val="ru-RU"/>
        </w:rPr>
        <w:t xml:space="preserve"> * О</w:t>
      </w:r>
      <w:r w:rsidRPr="00214698">
        <w:rPr>
          <w:rFonts w:eastAsiaTheme="minorHAnsi"/>
          <w:sz w:val="28"/>
          <w:szCs w:val="28"/>
          <w:vertAlign w:val="subscript"/>
          <w:lang w:val="ru-RU"/>
        </w:rPr>
        <w:t>1</w:t>
      </w:r>
      <w:r w:rsidRPr="00214698">
        <w:rPr>
          <w:rFonts w:eastAsiaTheme="minorHAnsi"/>
          <w:sz w:val="28"/>
          <w:szCs w:val="28"/>
          <w:lang w:val="ru-RU"/>
        </w:rPr>
        <w:t>, где:</w:t>
      </w:r>
    </w:p>
    <w:p w:rsidR="00344045" w:rsidRPr="00214698" w:rsidRDefault="00344045" w:rsidP="00344045">
      <w:pPr>
        <w:ind w:firstLine="709"/>
        <w:jc w:val="center"/>
        <w:rPr>
          <w:rFonts w:eastAsiaTheme="minorHAnsi"/>
          <w:lang w:val="ru-RU"/>
        </w:rPr>
      </w:pPr>
    </w:p>
    <w:p w:rsidR="00344045" w:rsidRPr="00214698" w:rsidRDefault="00344045" w:rsidP="00344045">
      <w:pPr>
        <w:ind w:firstLine="709"/>
        <w:jc w:val="both"/>
        <w:rPr>
          <w:rFonts w:eastAsiaTheme="minorHAnsi"/>
          <w:sz w:val="28"/>
          <w:szCs w:val="28"/>
          <w:lang w:val="ru-RU"/>
        </w:rPr>
      </w:pPr>
      <w:proofErr w:type="spellStart"/>
      <w:r w:rsidRPr="00214698">
        <w:rPr>
          <w:rFonts w:eastAsiaTheme="minorHAnsi"/>
          <w:sz w:val="28"/>
          <w:szCs w:val="28"/>
          <w:lang w:val="ru-RU"/>
        </w:rPr>
        <w:t>Д</w:t>
      </w:r>
      <w:r w:rsidRPr="00214698">
        <w:rPr>
          <w:rFonts w:eastAsiaTheme="minorHAnsi"/>
          <w:sz w:val="28"/>
          <w:szCs w:val="28"/>
          <w:vertAlign w:val="subscript"/>
          <w:lang w:val="ru-RU"/>
        </w:rPr>
        <w:t>п</w:t>
      </w:r>
      <w:proofErr w:type="spellEnd"/>
      <w:r w:rsidRPr="00214698">
        <w:rPr>
          <w:rFonts w:eastAsiaTheme="minorHAnsi"/>
          <w:sz w:val="28"/>
          <w:szCs w:val="28"/>
          <w:lang w:val="ru-RU"/>
        </w:rPr>
        <w:t xml:space="preserve"> –</w:t>
      </w:r>
      <w:r>
        <w:rPr>
          <w:rFonts w:eastAsiaTheme="minorHAnsi"/>
          <w:sz w:val="28"/>
          <w:szCs w:val="28"/>
          <w:lang w:val="ru-RU"/>
        </w:rPr>
        <w:t xml:space="preserve"> </w:t>
      </w:r>
      <w:r w:rsidRPr="00C90364">
        <w:rPr>
          <w:rFonts w:eastAsiaTheme="minorHAnsi"/>
          <w:sz w:val="28"/>
          <w:szCs w:val="28"/>
          <w:lang w:val="ru-RU"/>
        </w:rPr>
        <w:t>доходы от с</w:t>
      </w:r>
      <w:r w:rsidRPr="00C90364">
        <w:rPr>
          <w:sz w:val="28"/>
          <w:szCs w:val="28"/>
          <w:lang w:val="ru-RU"/>
        </w:rPr>
        <w:t>умм пеней</w:t>
      </w:r>
      <w:r w:rsidRPr="00214698">
        <w:rPr>
          <w:sz w:val="28"/>
          <w:szCs w:val="28"/>
          <w:lang w:val="ru-RU"/>
        </w:rPr>
        <w:t>, предусмотренных законодательством Российской Федерации о налогах и сборах, распределяемы</w:t>
      </w:r>
      <w:r>
        <w:rPr>
          <w:sz w:val="28"/>
          <w:szCs w:val="28"/>
          <w:lang w:val="ru-RU"/>
        </w:rPr>
        <w:t>х</w:t>
      </w:r>
      <w:r w:rsidRPr="00214698">
        <w:rPr>
          <w:sz w:val="28"/>
          <w:szCs w:val="28"/>
          <w:lang w:val="ru-RU"/>
        </w:rPr>
        <w:t xml:space="preserve"> в соответствии с подпунктом 1 пункта 11 статьи 46 Бюджетного кодекса Российской Федерации</w:t>
      </w:r>
      <w:r w:rsidRPr="00214698">
        <w:rPr>
          <w:rFonts w:eastAsiaTheme="minorHAnsi"/>
          <w:sz w:val="28"/>
          <w:szCs w:val="28"/>
          <w:lang w:val="ru-RU"/>
        </w:rPr>
        <w:t>, подлежащи</w:t>
      </w:r>
      <w:r>
        <w:rPr>
          <w:rFonts w:eastAsiaTheme="minorHAnsi"/>
          <w:sz w:val="28"/>
          <w:szCs w:val="28"/>
          <w:lang w:val="ru-RU"/>
        </w:rPr>
        <w:t>х</w:t>
      </w:r>
      <w:r w:rsidRPr="00214698">
        <w:rPr>
          <w:rFonts w:eastAsiaTheme="minorHAnsi"/>
          <w:sz w:val="28"/>
          <w:szCs w:val="28"/>
          <w:lang w:val="ru-RU"/>
        </w:rPr>
        <w:t xml:space="preserve"> зачислению в областной бюджет</w:t>
      </w:r>
      <w:r w:rsidR="00D110A7">
        <w:rPr>
          <w:rFonts w:eastAsiaTheme="minorHAnsi"/>
          <w:sz w:val="28"/>
          <w:szCs w:val="28"/>
          <w:lang w:val="ru-RU"/>
        </w:rPr>
        <w:t>, тыс. рублей</w:t>
      </w:r>
      <w:r w:rsidRPr="00214698">
        <w:rPr>
          <w:rFonts w:eastAsiaTheme="minorHAnsi"/>
          <w:sz w:val="28"/>
          <w:szCs w:val="28"/>
          <w:lang w:val="ru-RU"/>
        </w:rPr>
        <w:t>;</w:t>
      </w:r>
    </w:p>
    <w:p w:rsidR="00344045" w:rsidRPr="00214698" w:rsidRDefault="00344045" w:rsidP="00344045">
      <w:pPr>
        <w:ind w:firstLine="709"/>
        <w:jc w:val="both"/>
        <w:rPr>
          <w:rFonts w:eastAsiaTheme="minorHAnsi"/>
          <w:sz w:val="28"/>
          <w:szCs w:val="28"/>
          <w:lang w:val="ru-RU"/>
        </w:rPr>
      </w:pPr>
      <w:proofErr w:type="spellStart"/>
      <w:r w:rsidRPr="00214698">
        <w:rPr>
          <w:rFonts w:eastAsiaTheme="minorHAnsi"/>
          <w:sz w:val="28"/>
          <w:szCs w:val="28"/>
          <w:lang w:val="ru-RU"/>
        </w:rPr>
        <w:t>Д</w:t>
      </w:r>
      <w:r w:rsidRPr="00214698">
        <w:rPr>
          <w:rFonts w:eastAsiaTheme="minorHAnsi"/>
          <w:sz w:val="28"/>
          <w:szCs w:val="28"/>
          <w:vertAlign w:val="subscript"/>
          <w:lang w:val="ru-RU"/>
        </w:rPr>
        <w:t>ф</w:t>
      </w:r>
      <w:proofErr w:type="spellEnd"/>
      <w:r w:rsidRPr="00214698">
        <w:rPr>
          <w:rFonts w:eastAsiaTheme="minorHAnsi"/>
          <w:sz w:val="28"/>
          <w:szCs w:val="28"/>
          <w:lang w:val="ru-RU"/>
        </w:rPr>
        <w:t xml:space="preserve"> – </w:t>
      </w:r>
      <w:r w:rsidRPr="00C90364">
        <w:rPr>
          <w:rFonts w:eastAsiaTheme="minorHAnsi"/>
          <w:sz w:val="28"/>
          <w:szCs w:val="28"/>
          <w:lang w:val="ru-RU"/>
        </w:rPr>
        <w:t>доходы от с</w:t>
      </w:r>
      <w:r w:rsidRPr="00C90364">
        <w:rPr>
          <w:sz w:val="28"/>
          <w:szCs w:val="28"/>
          <w:lang w:val="ru-RU"/>
        </w:rPr>
        <w:t>умм пеней</w:t>
      </w:r>
      <w:r w:rsidRPr="00214698">
        <w:rPr>
          <w:sz w:val="28"/>
          <w:szCs w:val="28"/>
          <w:lang w:val="ru-RU"/>
        </w:rPr>
        <w:t>, предусмотренных законодательством Российской Федерации о налогах и сборах, распределяемы</w:t>
      </w:r>
      <w:r>
        <w:rPr>
          <w:sz w:val="28"/>
          <w:szCs w:val="28"/>
          <w:lang w:val="ru-RU"/>
        </w:rPr>
        <w:t>х</w:t>
      </w:r>
      <w:r w:rsidRPr="00214698">
        <w:rPr>
          <w:sz w:val="28"/>
          <w:szCs w:val="28"/>
          <w:lang w:val="ru-RU"/>
        </w:rPr>
        <w:t xml:space="preserve"> в соответствии с подпунктом 1 пункта 11 статьи 46 Бюджетного кодекса Российской Федерации</w:t>
      </w:r>
      <w:r w:rsidRPr="00214698">
        <w:rPr>
          <w:rFonts w:eastAsiaTheme="minorHAnsi"/>
          <w:sz w:val="28"/>
          <w:szCs w:val="28"/>
          <w:lang w:val="ru-RU"/>
        </w:rPr>
        <w:t>, учтенны</w:t>
      </w:r>
      <w:r>
        <w:rPr>
          <w:rFonts w:eastAsiaTheme="minorHAnsi"/>
          <w:sz w:val="28"/>
          <w:szCs w:val="28"/>
          <w:lang w:val="ru-RU"/>
        </w:rPr>
        <w:t>х</w:t>
      </w:r>
      <w:r w:rsidRPr="00214698">
        <w:rPr>
          <w:rFonts w:eastAsiaTheme="minorHAnsi"/>
          <w:sz w:val="28"/>
          <w:szCs w:val="28"/>
          <w:lang w:val="ru-RU"/>
        </w:rPr>
        <w:t xml:space="preserve"> в проекте федерального закона «О федеральном бюджете на </w:t>
      </w:r>
      <w:r w:rsidRPr="00214698">
        <w:rPr>
          <w:rFonts w:eastAsiaTheme="minorHAnsi"/>
          <w:sz w:val="28"/>
          <w:szCs w:val="28"/>
          <w:lang w:val="ru-RU"/>
        </w:rPr>
        <w:lastRenderedPageBreak/>
        <w:t>2023</w:t>
      </w:r>
      <w:r w:rsidR="00775265">
        <w:rPr>
          <w:rFonts w:eastAsiaTheme="minorHAnsi"/>
          <w:sz w:val="28"/>
          <w:szCs w:val="28"/>
          <w:lang w:val="ru-RU"/>
        </w:rPr>
        <w:t> </w:t>
      </w:r>
      <w:r w:rsidRPr="00214698">
        <w:rPr>
          <w:rFonts w:eastAsiaTheme="minorHAnsi"/>
          <w:sz w:val="28"/>
          <w:szCs w:val="28"/>
          <w:lang w:val="ru-RU"/>
        </w:rPr>
        <w:t>год и на плановый период 2024 и 2025 годов», подлежащи</w:t>
      </w:r>
      <w:r>
        <w:rPr>
          <w:rFonts w:eastAsiaTheme="minorHAnsi"/>
          <w:sz w:val="28"/>
          <w:szCs w:val="28"/>
          <w:lang w:val="ru-RU"/>
        </w:rPr>
        <w:t>х</w:t>
      </w:r>
      <w:r w:rsidRPr="00214698">
        <w:rPr>
          <w:rFonts w:eastAsiaTheme="minorHAnsi"/>
          <w:sz w:val="28"/>
          <w:szCs w:val="28"/>
          <w:lang w:val="ru-RU"/>
        </w:rPr>
        <w:t xml:space="preserve"> зачислению в федеральный бюджет, тыс. рублей;</w:t>
      </w:r>
    </w:p>
    <w:p w:rsidR="00344045" w:rsidRPr="00214698" w:rsidRDefault="00344045" w:rsidP="00344045">
      <w:pPr>
        <w:ind w:firstLine="709"/>
        <w:jc w:val="both"/>
        <w:rPr>
          <w:rFonts w:eastAsiaTheme="minorHAnsi"/>
          <w:sz w:val="28"/>
          <w:szCs w:val="28"/>
          <w:lang w:val="ru-RU"/>
        </w:rPr>
      </w:pPr>
      <w:proofErr w:type="gramStart"/>
      <w:r>
        <w:rPr>
          <w:rFonts w:eastAsiaTheme="minorHAnsi"/>
          <w:sz w:val="28"/>
          <w:szCs w:val="28"/>
        </w:rPr>
        <w:t>N</w:t>
      </w:r>
      <w:r w:rsidRPr="00214698">
        <w:rPr>
          <w:rFonts w:eastAsiaTheme="minorHAnsi"/>
          <w:sz w:val="28"/>
          <w:szCs w:val="28"/>
          <w:vertAlign w:val="subscript"/>
          <w:lang w:val="ru-RU"/>
        </w:rPr>
        <w:t>1</w:t>
      </w:r>
      <w:r w:rsidRPr="00214698">
        <w:rPr>
          <w:rFonts w:eastAsiaTheme="minorHAnsi"/>
          <w:sz w:val="28"/>
          <w:szCs w:val="28"/>
          <w:lang w:val="ru-RU"/>
        </w:rPr>
        <w:t xml:space="preserve"> – норматив зачисления </w:t>
      </w:r>
      <w:r w:rsidRPr="00C90364">
        <w:rPr>
          <w:rFonts w:eastAsiaTheme="minorHAnsi"/>
          <w:sz w:val="28"/>
          <w:szCs w:val="28"/>
          <w:lang w:val="ru-RU"/>
        </w:rPr>
        <w:t>доходов от с</w:t>
      </w:r>
      <w:r w:rsidRPr="00C90364">
        <w:rPr>
          <w:sz w:val="28"/>
          <w:szCs w:val="28"/>
          <w:lang w:val="ru-RU"/>
        </w:rPr>
        <w:t>умм пеней</w:t>
      </w:r>
      <w:r w:rsidRPr="00214698">
        <w:rPr>
          <w:sz w:val="28"/>
          <w:szCs w:val="28"/>
          <w:lang w:val="ru-RU"/>
        </w:rPr>
        <w:t>, предусмотренных законодательством Российской Федерации о налогах и сборах, распределяемы</w:t>
      </w:r>
      <w:r>
        <w:rPr>
          <w:sz w:val="28"/>
          <w:szCs w:val="28"/>
          <w:lang w:val="ru-RU"/>
        </w:rPr>
        <w:t>х</w:t>
      </w:r>
      <w:r w:rsidRPr="00214698">
        <w:rPr>
          <w:sz w:val="28"/>
          <w:szCs w:val="28"/>
          <w:lang w:val="ru-RU"/>
        </w:rPr>
        <w:t xml:space="preserve"> в соответствии с подпунктом 1 пункта 11 статьи 46 Бюджетного кодекса Российской Федерации, </w:t>
      </w:r>
      <w:r>
        <w:rPr>
          <w:sz w:val="28"/>
          <w:szCs w:val="28"/>
          <w:lang w:val="ru-RU"/>
        </w:rPr>
        <w:t xml:space="preserve">в федеральный бюджет, </w:t>
      </w:r>
      <w:r w:rsidRPr="00214698">
        <w:rPr>
          <w:rFonts w:eastAsiaTheme="minorHAnsi"/>
          <w:sz w:val="28"/>
          <w:szCs w:val="28"/>
          <w:lang w:val="ru-RU"/>
        </w:rPr>
        <w:t>установленный проектом федерального закона «О внесении изменений в Бюджетный кодекс Российской Федерации и статью 10 Федерального закона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году»,</w:t>
      </w:r>
      <w:r>
        <w:rPr>
          <w:rFonts w:eastAsiaTheme="minorHAnsi"/>
          <w:sz w:val="28"/>
          <w:szCs w:val="28"/>
          <w:lang w:val="ru-RU"/>
        </w:rPr>
        <w:t xml:space="preserve"> </w:t>
      </w:r>
      <w:r w:rsidRPr="00214698">
        <w:rPr>
          <w:rFonts w:eastAsiaTheme="minorHAnsi"/>
          <w:sz w:val="28"/>
          <w:szCs w:val="28"/>
          <w:lang w:val="ru-RU"/>
        </w:rPr>
        <w:t>процентов;</w:t>
      </w:r>
      <w:proofErr w:type="gramEnd"/>
    </w:p>
    <w:p w:rsidR="00344045" w:rsidRPr="00214698" w:rsidRDefault="00344045" w:rsidP="00344045">
      <w:pPr>
        <w:ind w:firstLine="709"/>
        <w:jc w:val="both"/>
        <w:rPr>
          <w:rFonts w:eastAsiaTheme="minorHAnsi"/>
          <w:sz w:val="28"/>
          <w:szCs w:val="28"/>
          <w:lang w:val="ru-RU"/>
        </w:rPr>
      </w:pPr>
      <w:proofErr w:type="gramStart"/>
      <w:r>
        <w:rPr>
          <w:rFonts w:eastAsiaTheme="minorHAnsi"/>
          <w:sz w:val="28"/>
          <w:szCs w:val="28"/>
        </w:rPr>
        <w:t>N</w:t>
      </w:r>
      <w:r w:rsidRPr="00214698">
        <w:rPr>
          <w:rFonts w:eastAsiaTheme="minorHAnsi"/>
          <w:sz w:val="28"/>
          <w:szCs w:val="28"/>
          <w:vertAlign w:val="subscript"/>
          <w:lang w:val="ru-RU"/>
        </w:rPr>
        <w:t>2</w:t>
      </w:r>
      <w:r w:rsidRPr="00214698">
        <w:rPr>
          <w:rFonts w:eastAsiaTheme="minorHAnsi"/>
          <w:sz w:val="28"/>
          <w:szCs w:val="28"/>
          <w:lang w:val="ru-RU"/>
        </w:rPr>
        <w:t xml:space="preserve"> – норматив зачисления доходов от с</w:t>
      </w:r>
      <w:r w:rsidRPr="00214698">
        <w:rPr>
          <w:sz w:val="28"/>
          <w:szCs w:val="28"/>
          <w:lang w:val="ru-RU"/>
        </w:rPr>
        <w:t>умм пеней, предусмотренных законодательством Российской Федерации о налогах и сборах, распределяемы</w:t>
      </w:r>
      <w:r>
        <w:rPr>
          <w:sz w:val="28"/>
          <w:szCs w:val="28"/>
          <w:lang w:val="ru-RU"/>
        </w:rPr>
        <w:t>х</w:t>
      </w:r>
      <w:r w:rsidRPr="00214698">
        <w:rPr>
          <w:sz w:val="28"/>
          <w:szCs w:val="28"/>
          <w:lang w:val="ru-RU"/>
        </w:rPr>
        <w:t xml:space="preserve"> в соответствии с подпунктом 1 пункта 11 статьи 46 Бюджетного кодекса Российской Федерации, </w:t>
      </w:r>
      <w:r w:rsidRPr="00214698">
        <w:rPr>
          <w:rFonts w:eastAsiaTheme="minorHAnsi"/>
          <w:sz w:val="28"/>
          <w:szCs w:val="28"/>
          <w:lang w:val="ru-RU"/>
        </w:rPr>
        <w:t>в бюджеты субъектов Российской Федерации</w:t>
      </w:r>
      <w:r>
        <w:rPr>
          <w:rFonts w:eastAsiaTheme="minorHAnsi"/>
          <w:sz w:val="28"/>
          <w:szCs w:val="28"/>
          <w:lang w:val="ru-RU"/>
        </w:rPr>
        <w:t>,</w:t>
      </w:r>
      <w:r w:rsidRPr="00214698">
        <w:rPr>
          <w:rFonts w:eastAsiaTheme="minorHAnsi"/>
          <w:sz w:val="28"/>
          <w:szCs w:val="28"/>
          <w:lang w:val="ru-RU"/>
        </w:rPr>
        <w:t xml:space="preserve"> установленный проектом федерального закона «О внесении изменений в Бюджетный кодекс Российской Федерации и статью 10 Федерального закона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году»,</w:t>
      </w:r>
      <w:r>
        <w:rPr>
          <w:rFonts w:eastAsiaTheme="minorHAnsi"/>
          <w:sz w:val="28"/>
          <w:szCs w:val="28"/>
          <w:lang w:val="ru-RU"/>
        </w:rPr>
        <w:t xml:space="preserve"> </w:t>
      </w:r>
      <w:r w:rsidRPr="00214698">
        <w:rPr>
          <w:rFonts w:eastAsiaTheme="minorHAnsi"/>
          <w:sz w:val="28"/>
          <w:szCs w:val="28"/>
          <w:lang w:val="ru-RU"/>
        </w:rPr>
        <w:t>процентов;</w:t>
      </w:r>
      <w:proofErr w:type="gramEnd"/>
    </w:p>
    <w:p w:rsidR="00344045" w:rsidRDefault="00344045" w:rsidP="00344045">
      <w:pPr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214698">
        <w:rPr>
          <w:rFonts w:eastAsiaTheme="minorHAnsi"/>
          <w:sz w:val="28"/>
          <w:szCs w:val="28"/>
          <w:lang w:val="ru-RU"/>
        </w:rPr>
        <w:t>О</w:t>
      </w:r>
      <w:r w:rsidRPr="00214698">
        <w:rPr>
          <w:rFonts w:eastAsiaTheme="minorHAnsi"/>
          <w:sz w:val="28"/>
          <w:szCs w:val="28"/>
          <w:vertAlign w:val="subscript"/>
          <w:lang w:val="ru-RU"/>
        </w:rPr>
        <w:t>1</w:t>
      </w:r>
      <w:r w:rsidRPr="00214698">
        <w:rPr>
          <w:rFonts w:eastAsiaTheme="minorHAnsi"/>
          <w:sz w:val="28"/>
          <w:szCs w:val="28"/>
          <w:lang w:val="ru-RU"/>
        </w:rPr>
        <w:t xml:space="preserve"> – норматив распределения доходов от сумм пеней, предусмотренны</w:t>
      </w:r>
      <w:r>
        <w:rPr>
          <w:rFonts w:eastAsiaTheme="minorHAnsi"/>
          <w:sz w:val="28"/>
          <w:szCs w:val="28"/>
          <w:lang w:val="ru-RU"/>
        </w:rPr>
        <w:t>х</w:t>
      </w:r>
      <w:r w:rsidRPr="00214698">
        <w:rPr>
          <w:rFonts w:eastAsiaTheme="minorHAnsi"/>
          <w:sz w:val="28"/>
          <w:szCs w:val="28"/>
          <w:lang w:val="ru-RU"/>
        </w:rPr>
        <w:t xml:space="preserve"> законодательством Российской </w:t>
      </w:r>
      <w:r>
        <w:rPr>
          <w:rFonts w:eastAsiaTheme="minorHAnsi"/>
          <w:sz w:val="28"/>
          <w:szCs w:val="28"/>
          <w:lang w:val="ru-RU"/>
        </w:rPr>
        <w:t>Ф</w:t>
      </w:r>
      <w:r w:rsidRPr="00214698">
        <w:rPr>
          <w:rFonts w:eastAsiaTheme="minorHAnsi"/>
          <w:sz w:val="28"/>
          <w:szCs w:val="28"/>
          <w:lang w:val="ru-RU"/>
        </w:rPr>
        <w:t xml:space="preserve">едерации о налогах и сборах в бюджет Оренбургской области, </w:t>
      </w:r>
      <w:r>
        <w:rPr>
          <w:rFonts w:eastAsiaTheme="minorHAnsi"/>
          <w:sz w:val="28"/>
          <w:szCs w:val="28"/>
          <w:lang w:val="ru-RU"/>
        </w:rPr>
        <w:t>установленный</w:t>
      </w:r>
      <w:r w:rsidRPr="00214698">
        <w:rPr>
          <w:rFonts w:eastAsiaTheme="minorHAnsi"/>
          <w:sz w:val="28"/>
          <w:szCs w:val="28"/>
          <w:lang w:val="ru-RU"/>
        </w:rPr>
        <w:t xml:space="preserve"> проектом федерального закона «О федеральном бюджете на 2023 год и на плановый период 2024 и 2025 годов», процентов.</w:t>
      </w:r>
    </w:p>
    <w:p w:rsidR="000C76C1" w:rsidRPr="00344045" w:rsidRDefault="000C76C1" w:rsidP="00344045">
      <w:pPr>
        <w:ind w:firstLine="709"/>
        <w:jc w:val="both"/>
        <w:rPr>
          <w:b/>
          <w:szCs w:val="28"/>
          <w:lang w:val="ru-RU"/>
        </w:rPr>
      </w:pPr>
    </w:p>
    <w:p w:rsidR="00EE6C91" w:rsidRPr="00365581" w:rsidRDefault="00EE6C91" w:rsidP="00EE6C91">
      <w:pPr>
        <w:pStyle w:val="afa"/>
        <w:jc w:val="center"/>
        <w:rPr>
          <w:b/>
          <w:szCs w:val="28"/>
        </w:rPr>
      </w:pPr>
      <w:r w:rsidRPr="00365581">
        <w:rPr>
          <w:b/>
          <w:szCs w:val="28"/>
          <w:lang w:val="en-US"/>
        </w:rPr>
        <w:t>II</w:t>
      </w:r>
      <w:r w:rsidRPr="00365581">
        <w:rPr>
          <w:b/>
          <w:szCs w:val="28"/>
        </w:rPr>
        <w:t>. Прогноз поступления налогов в консолидированный бюджет</w:t>
      </w:r>
    </w:p>
    <w:p w:rsidR="00EE6C91" w:rsidRPr="00365581" w:rsidRDefault="00EE6C91" w:rsidP="00EE6C91">
      <w:pPr>
        <w:pStyle w:val="afa"/>
        <w:jc w:val="center"/>
        <w:rPr>
          <w:b/>
          <w:szCs w:val="28"/>
        </w:rPr>
      </w:pPr>
      <w:r w:rsidRPr="00365581">
        <w:rPr>
          <w:b/>
          <w:szCs w:val="28"/>
        </w:rPr>
        <w:t>Оренбургской области, применяемых при определении величины</w:t>
      </w:r>
    </w:p>
    <w:p w:rsidR="00EE6C91" w:rsidRDefault="00EE6C91" w:rsidP="00EE6C91">
      <w:pPr>
        <w:pStyle w:val="afa"/>
        <w:jc w:val="center"/>
        <w:rPr>
          <w:b/>
          <w:szCs w:val="28"/>
        </w:rPr>
      </w:pPr>
      <w:r w:rsidRPr="00365581">
        <w:rPr>
          <w:b/>
          <w:szCs w:val="28"/>
        </w:rPr>
        <w:t>налогового потенциала муниципальных образований</w:t>
      </w:r>
    </w:p>
    <w:p w:rsidR="000C76C1" w:rsidRPr="00365581" w:rsidRDefault="000C76C1" w:rsidP="00EE6C91">
      <w:pPr>
        <w:pStyle w:val="afa"/>
        <w:jc w:val="center"/>
        <w:rPr>
          <w:b/>
          <w:szCs w:val="28"/>
        </w:rPr>
      </w:pPr>
    </w:p>
    <w:p w:rsidR="00026980" w:rsidRPr="00E36164" w:rsidRDefault="00026980" w:rsidP="0098188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860407">
        <w:rPr>
          <w:sz w:val="28"/>
          <w:szCs w:val="28"/>
          <w:lang w:val="ru-RU" w:eastAsia="ru-RU"/>
        </w:rPr>
        <w:t>1. П</w:t>
      </w:r>
      <w:r w:rsidRPr="00E36164">
        <w:rPr>
          <w:sz w:val="28"/>
          <w:szCs w:val="28"/>
          <w:lang w:val="ru-RU" w:eastAsia="ru-RU"/>
        </w:rPr>
        <w:t xml:space="preserve">рогнозируемый объем поступлений налога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Федерации; налога на доходы физических лиц с 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Федерации; налога на доходы физических лиц с доходов, полученных физическими лицами в соответствии со статьей 228 Налогового кодекса Российской Федерации; налога, взимаемого </w:t>
      </w:r>
      <w:r>
        <w:rPr>
          <w:sz w:val="28"/>
          <w:szCs w:val="28"/>
          <w:lang w:val="ru-RU" w:eastAsia="ru-RU"/>
        </w:rPr>
        <w:t>в связи с примене</w:t>
      </w:r>
      <w:r>
        <w:rPr>
          <w:sz w:val="28"/>
          <w:szCs w:val="28"/>
          <w:lang w:val="ru-RU" w:eastAsia="ru-RU"/>
        </w:rPr>
        <w:lastRenderedPageBreak/>
        <w:t>нием упрощенной системы налогообложения</w:t>
      </w:r>
      <w:r w:rsidRPr="00E36164">
        <w:rPr>
          <w:sz w:val="28"/>
          <w:szCs w:val="28"/>
          <w:lang w:val="ru-RU" w:eastAsia="ru-RU"/>
        </w:rPr>
        <w:t xml:space="preserve"> с налогоплательщиков, выбравших в качестве объекта налогообложения доходы; налога, взимаемого </w:t>
      </w:r>
      <w:r>
        <w:rPr>
          <w:sz w:val="28"/>
          <w:szCs w:val="28"/>
          <w:lang w:val="ru-RU" w:eastAsia="ru-RU"/>
        </w:rPr>
        <w:t xml:space="preserve">в связи с применением упрощенной системы налогообложения </w:t>
      </w:r>
      <w:r w:rsidRPr="00E36164">
        <w:rPr>
          <w:sz w:val="28"/>
          <w:szCs w:val="28"/>
          <w:lang w:val="ru-RU" w:eastAsia="ru-RU"/>
        </w:rPr>
        <w:t xml:space="preserve">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Федерации); единого сельскохозяйственного налога; </w:t>
      </w:r>
      <w:r w:rsidRPr="00860407">
        <w:rPr>
          <w:sz w:val="28"/>
          <w:szCs w:val="28"/>
          <w:lang w:val="ru-RU" w:eastAsia="ru-RU"/>
        </w:rPr>
        <w:t>налога на имущество физических лиц</w:t>
      </w:r>
      <w:r w:rsidRPr="00E36164">
        <w:rPr>
          <w:sz w:val="28"/>
          <w:szCs w:val="28"/>
          <w:lang w:val="ru-RU" w:eastAsia="ru-RU"/>
        </w:rPr>
        <w:t xml:space="preserve"> в консолидированный бюджет Оренбургской области определены на основании сведений, представленных Управлением Федеральной налоговой службы по Оренбургской области с учетом следующих особенностей.</w:t>
      </w:r>
    </w:p>
    <w:p w:rsidR="00026980" w:rsidRDefault="00026980" w:rsidP="00981886">
      <w:pPr>
        <w:pStyle w:val="afa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BA1EF4">
        <w:rPr>
          <w:rFonts w:eastAsia="Calibri"/>
          <w:szCs w:val="28"/>
        </w:rPr>
        <w:t>Общий прогнозный объем поступлений в бюджет единого сельскохозяйственного налога (</w:t>
      </w:r>
      <w:r>
        <w:rPr>
          <w:rFonts w:eastAsia="Calibri"/>
          <w:szCs w:val="28"/>
        </w:rPr>
        <w:t xml:space="preserve">далее – </w:t>
      </w:r>
      <w:r w:rsidRPr="00BA1EF4">
        <w:rPr>
          <w:rFonts w:eastAsia="Calibri"/>
          <w:szCs w:val="28"/>
        </w:rPr>
        <w:t>ЕСХН) осуществляется по методу индексации с применением индекса производства продукции сельского хозяйства по формуле</w:t>
      </w:r>
      <w:r>
        <w:rPr>
          <w:szCs w:val="28"/>
        </w:rPr>
        <w:t>:</w:t>
      </w:r>
    </w:p>
    <w:p w:rsidR="00026980" w:rsidRPr="00BA1EF4" w:rsidRDefault="00026980" w:rsidP="00026980">
      <w:pPr>
        <w:spacing w:before="120"/>
        <w:ind w:firstLine="567"/>
        <w:jc w:val="center"/>
        <w:rPr>
          <w:sz w:val="28"/>
          <w:szCs w:val="28"/>
          <w:lang w:val="ru-RU"/>
        </w:rPr>
      </w:pPr>
      <w:r w:rsidRPr="00BA1EF4">
        <w:rPr>
          <w:sz w:val="28"/>
          <w:szCs w:val="28"/>
          <w:lang w:val="ru-RU"/>
        </w:rPr>
        <w:t>ЕСХН = ((</w:t>
      </w:r>
      <w:proofErr w:type="spellStart"/>
      <w:r w:rsidRPr="00BA1EF4">
        <w:rPr>
          <w:sz w:val="28"/>
          <w:szCs w:val="28"/>
          <w:lang w:val="ru-RU"/>
        </w:rPr>
        <w:t>V</w:t>
      </w:r>
      <w:r w:rsidRPr="00F304E5">
        <w:rPr>
          <w:sz w:val="28"/>
          <w:szCs w:val="28"/>
          <w:vertAlign w:val="subscript"/>
          <w:lang w:val="ru-RU"/>
        </w:rPr>
        <w:t>нб</w:t>
      </w:r>
      <w:proofErr w:type="spellEnd"/>
      <w:r w:rsidRPr="00BA1EF4">
        <w:rPr>
          <w:sz w:val="28"/>
          <w:szCs w:val="28"/>
          <w:lang w:val="ru-RU"/>
        </w:rPr>
        <w:t xml:space="preserve"> x </w:t>
      </w:r>
      <w:proofErr w:type="gramStart"/>
      <w:r w:rsidRPr="00BA1EF4">
        <w:rPr>
          <w:sz w:val="28"/>
          <w:szCs w:val="28"/>
          <w:lang w:val="ru-RU"/>
        </w:rPr>
        <w:t>И</w:t>
      </w:r>
      <w:proofErr w:type="gramEnd"/>
      <w:r w:rsidRPr="00BA1EF4">
        <w:rPr>
          <w:sz w:val="28"/>
          <w:szCs w:val="28"/>
          <w:lang w:val="ru-RU"/>
        </w:rPr>
        <w:t xml:space="preserve"> – У) x S/100),</w:t>
      </w:r>
      <w:r>
        <w:rPr>
          <w:sz w:val="28"/>
          <w:szCs w:val="28"/>
          <w:lang w:val="ru-RU"/>
        </w:rPr>
        <w:t xml:space="preserve"> где:</w:t>
      </w:r>
    </w:p>
    <w:p w:rsidR="00026980" w:rsidRPr="00BA1EF4" w:rsidRDefault="00026980" w:rsidP="00026980">
      <w:pPr>
        <w:spacing w:before="120"/>
        <w:ind w:firstLine="567"/>
        <w:jc w:val="both"/>
        <w:rPr>
          <w:sz w:val="16"/>
          <w:szCs w:val="16"/>
          <w:lang w:val="ru-RU"/>
        </w:rPr>
      </w:pPr>
    </w:p>
    <w:p w:rsidR="00026980" w:rsidRPr="00AC6E2A" w:rsidRDefault="00026980" w:rsidP="00026980">
      <w:pPr>
        <w:tabs>
          <w:tab w:val="left" w:pos="696"/>
        </w:tabs>
        <w:ind w:firstLine="567"/>
        <w:jc w:val="both"/>
        <w:rPr>
          <w:sz w:val="28"/>
          <w:szCs w:val="28"/>
          <w:lang w:val="ru-RU"/>
        </w:rPr>
      </w:pPr>
      <w:r w:rsidRPr="00BA1EF4">
        <w:rPr>
          <w:sz w:val="28"/>
          <w:szCs w:val="28"/>
          <w:lang w:val="ru-RU"/>
        </w:rPr>
        <w:t>ЕСХН</w:t>
      </w:r>
      <w:r w:rsidRPr="00AC6E2A">
        <w:rPr>
          <w:sz w:val="28"/>
          <w:szCs w:val="28"/>
          <w:lang w:val="ru-RU"/>
        </w:rPr>
        <w:t xml:space="preserve"> – прогнозируемая сумма единого сельскохозяйственного налога, </w:t>
      </w:r>
      <w:r w:rsidRPr="00AC6E2A">
        <w:rPr>
          <w:sz w:val="28"/>
          <w:szCs w:val="28"/>
          <w:lang w:val="ru-RU"/>
        </w:rPr>
        <w:br/>
        <w:t>тыс. рублей;</w:t>
      </w:r>
    </w:p>
    <w:p w:rsidR="00026980" w:rsidRPr="00AC6E2A" w:rsidRDefault="00026980" w:rsidP="00026980">
      <w:pPr>
        <w:tabs>
          <w:tab w:val="left" w:pos="696"/>
        </w:tabs>
        <w:ind w:firstLine="567"/>
        <w:jc w:val="both"/>
        <w:rPr>
          <w:sz w:val="28"/>
          <w:szCs w:val="28"/>
          <w:lang w:val="ru-RU"/>
        </w:rPr>
      </w:pPr>
      <w:proofErr w:type="spellStart"/>
      <w:r w:rsidRPr="00BA1EF4">
        <w:rPr>
          <w:sz w:val="28"/>
          <w:szCs w:val="28"/>
          <w:lang w:val="ru-RU"/>
        </w:rPr>
        <w:t>V</w:t>
      </w:r>
      <w:r w:rsidRPr="00F304E5">
        <w:rPr>
          <w:sz w:val="28"/>
          <w:szCs w:val="28"/>
          <w:vertAlign w:val="subscript"/>
          <w:lang w:val="ru-RU"/>
        </w:rPr>
        <w:t>нб</w:t>
      </w:r>
      <w:proofErr w:type="spellEnd"/>
      <w:r w:rsidRPr="00AC6E2A">
        <w:rPr>
          <w:sz w:val="28"/>
          <w:szCs w:val="28"/>
          <w:lang w:val="ru-RU"/>
        </w:rPr>
        <w:t xml:space="preserve"> – налоговая база предыдущего периода, тыс. рублей (строка 030 отчета № 5-ЕСХН);</w:t>
      </w:r>
    </w:p>
    <w:p w:rsidR="00026980" w:rsidRDefault="00026980" w:rsidP="00026980">
      <w:pPr>
        <w:tabs>
          <w:tab w:val="left" w:pos="696"/>
        </w:tabs>
        <w:ind w:firstLine="567"/>
        <w:jc w:val="both"/>
        <w:rPr>
          <w:sz w:val="28"/>
          <w:szCs w:val="28"/>
          <w:lang w:val="ru-RU"/>
        </w:rPr>
      </w:pPr>
      <w:r w:rsidRPr="00BA1EF4">
        <w:rPr>
          <w:sz w:val="28"/>
          <w:szCs w:val="28"/>
          <w:lang w:val="ru-RU"/>
        </w:rPr>
        <w:t>И</w:t>
      </w:r>
      <w:r w:rsidRPr="00AC6E2A">
        <w:rPr>
          <w:sz w:val="28"/>
          <w:szCs w:val="28"/>
          <w:lang w:val="ru-RU"/>
        </w:rPr>
        <w:t xml:space="preserve"> – </w:t>
      </w:r>
      <w:r w:rsidRPr="00BA1EF4">
        <w:rPr>
          <w:sz w:val="28"/>
          <w:szCs w:val="28"/>
          <w:lang w:val="ru-RU"/>
        </w:rPr>
        <w:t>индекс производства продукции сельского хозяйства в процентах к предыдущему году в сопоставимых ценах</w:t>
      </w:r>
      <w:r>
        <w:rPr>
          <w:sz w:val="28"/>
          <w:szCs w:val="28"/>
          <w:lang w:val="ru-RU"/>
        </w:rPr>
        <w:t>,</w:t>
      </w:r>
      <w:r w:rsidRPr="00BA1EF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рассчитанный по каждому муниципальному образованию</w:t>
      </w:r>
      <w:r w:rsidRPr="00AC6E2A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на основании данных министерства экономического развития, инвестиций, туризма и внешних связей Оренбургской области,</w:t>
      </w:r>
      <w:r w:rsidRPr="00AC6E2A">
        <w:rPr>
          <w:sz w:val="28"/>
          <w:szCs w:val="28"/>
          <w:lang w:val="ru-RU"/>
        </w:rPr>
        <w:t xml:space="preserve"> %</w:t>
      </w:r>
      <w:r>
        <w:rPr>
          <w:sz w:val="28"/>
          <w:szCs w:val="28"/>
          <w:lang w:val="ru-RU"/>
        </w:rPr>
        <w:t>.</w:t>
      </w:r>
    </w:p>
    <w:p w:rsidR="00026980" w:rsidRDefault="00026980" w:rsidP="00026980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случае, если значение индекса муниципального образования выше значения индекса производства продукции сельского хозяйства по Оренбургской области </w:t>
      </w:r>
      <w:r w:rsidRPr="005F44FE">
        <w:rPr>
          <w:sz w:val="28"/>
          <w:szCs w:val="28"/>
          <w:lang w:val="ru-RU"/>
        </w:rPr>
        <w:t xml:space="preserve">(прогноз социально-экономического развития Оренбургской области на очередной финансовый год и плановый период, разрабатываемый </w:t>
      </w:r>
      <w:r>
        <w:rPr>
          <w:sz w:val="28"/>
          <w:szCs w:val="28"/>
          <w:lang w:val="ru-RU"/>
        </w:rPr>
        <w:t>м</w:t>
      </w:r>
      <w:r w:rsidRPr="005F44FE">
        <w:rPr>
          <w:sz w:val="28"/>
          <w:szCs w:val="28"/>
          <w:lang w:val="ru-RU"/>
        </w:rPr>
        <w:t>инистерством экономического развития, инвестиций, туризма и внешних связей Оренбургской области)</w:t>
      </w:r>
      <w:r>
        <w:rPr>
          <w:sz w:val="28"/>
          <w:szCs w:val="28"/>
          <w:lang w:val="ru-RU"/>
        </w:rPr>
        <w:t>, то значение индекса муниципального образования равно значению индекса по Оренбургской области.</w:t>
      </w:r>
    </w:p>
    <w:p w:rsidR="00026980" w:rsidRPr="00AC6E2A" w:rsidRDefault="00026980" w:rsidP="00026980">
      <w:pPr>
        <w:tabs>
          <w:tab w:val="left" w:pos="696"/>
        </w:tabs>
        <w:ind w:firstLine="567"/>
        <w:jc w:val="both"/>
        <w:rPr>
          <w:sz w:val="28"/>
          <w:szCs w:val="28"/>
          <w:lang w:val="ru-RU"/>
        </w:rPr>
      </w:pPr>
      <w:r w:rsidRPr="00BA1EF4">
        <w:rPr>
          <w:sz w:val="28"/>
          <w:szCs w:val="28"/>
          <w:lang w:val="ru-RU"/>
        </w:rPr>
        <w:t>У</w:t>
      </w:r>
      <w:r w:rsidRPr="00AC6E2A">
        <w:rPr>
          <w:sz w:val="28"/>
          <w:szCs w:val="28"/>
          <w:lang w:val="ru-RU"/>
        </w:rPr>
        <w:t xml:space="preserve"> – сумма убытка, полученного в предыдущих налоговых периодах, уменьшающая налоговую базу за налоговый период, тыс. рублей (строка 040 отчета № 5-ЕСХН);</w:t>
      </w:r>
    </w:p>
    <w:p w:rsidR="00026980" w:rsidRPr="00AC6E2A" w:rsidRDefault="00026980" w:rsidP="00981886">
      <w:pPr>
        <w:tabs>
          <w:tab w:val="left" w:pos="696"/>
        </w:tabs>
        <w:ind w:firstLine="567"/>
        <w:jc w:val="both"/>
        <w:rPr>
          <w:sz w:val="28"/>
          <w:szCs w:val="28"/>
          <w:lang w:val="ru-RU"/>
        </w:rPr>
      </w:pPr>
      <w:r w:rsidRPr="00BA1EF4">
        <w:rPr>
          <w:sz w:val="28"/>
          <w:szCs w:val="28"/>
          <w:lang w:val="ru-RU"/>
        </w:rPr>
        <w:t>S</w:t>
      </w:r>
      <w:r w:rsidRPr="00AC6E2A">
        <w:rPr>
          <w:sz w:val="28"/>
          <w:szCs w:val="28"/>
          <w:lang w:val="ru-RU"/>
        </w:rPr>
        <w:t xml:space="preserve"> – ставка</w:t>
      </w:r>
      <w:r>
        <w:rPr>
          <w:sz w:val="28"/>
          <w:szCs w:val="28"/>
          <w:lang w:val="ru-RU"/>
        </w:rPr>
        <w:t xml:space="preserve"> </w:t>
      </w:r>
      <w:r w:rsidRPr="00AC6E2A">
        <w:rPr>
          <w:sz w:val="28"/>
          <w:szCs w:val="28"/>
          <w:lang w:val="ru-RU"/>
        </w:rPr>
        <w:t xml:space="preserve">налога, </w:t>
      </w:r>
      <w:r>
        <w:rPr>
          <w:sz w:val="28"/>
          <w:szCs w:val="28"/>
          <w:lang w:val="ru-RU"/>
        </w:rPr>
        <w:t xml:space="preserve">установленная </w:t>
      </w:r>
      <w:r w:rsidRPr="00AC6E2A">
        <w:rPr>
          <w:sz w:val="28"/>
          <w:szCs w:val="28"/>
          <w:lang w:val="ru-RU"/>
        </w:rPr>
        <w:t>глав</w:t>
      </w:r>
      <w:r>
        <w:rPr>
          <w:sz w:val="28"/>
          <w:szCs w:val="28"/>
          <w:lang w:val="ru-RU"/>
        </w:rPr>
        <w:t>ой</w:t>
      </w:r>
      <w:r w:rsidRPr="00AC6E2A">
        <w:rPr>
          <w:sz w:val="28"/>
          <w:szCs w:val="28"/>
          <w:lang w:val="ru-RU"/>
        </w:rPr>
        <w:t xml:space="preserve"> 26.1 Налогового кодекса Российской Федерации</w:t>
      </w:r>
      <w:r>
        <w:rPr>
          <w:sz w:val="28"/>
          <w:szCs w:val="28"/>
          <w:lang w:val="ru-RU"/>
        </w:rPr>
        <w:t>, %.</w:t>
      </w:r>
    </w:p>
    <w:p w:rsidR="00026980" w:rsidRDefault="00026980" w:rsidP="00981886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В отношении земельного налога, взимаемого по ставкам, установленным в соответствии с подпунктом 1 пункта 1 статьи 394 Налогового кодекса Российской Федерации, прогноз поступлений рассчитывается по следующей формуле: </w:t>
      </w:r>
    </w:p>
    <w:p w:rsidR="00026980" w:rsidRDefault="00026980" w:rsidP="00026980">
      <w:pPr>
        <w:spacing w:before="60" w:after="60"/>
        <w:ind w:firstLine="56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ЗН</w:t>
      </w:r>
      <w:r>
        <w:rPr>
          <w:sz w:val="28"/>
          <w:szCs w:val="28"/>
          <w:vertAlign w:val="subscript"/>
          <w:lang w:val="ru-RU"/>
        </w:rPr>
        <w:t>1</w:t>
      </w:r>
      <w:r>
        <w:rPr>
          <w:sz w:val="28"/>
          <w:szCs w:val="28"/>
          <w:lang w:val="ru-RU"/>
        </w:rPr>
        <w:t xml:space="preserve"> = КС</w:t>
      </w:r>
      <w:r>
        <w:rPr>
          <w:sz w:val="22"/>
          <w:szCs w:val="22"/>
          <w:vertAlign w:val="subscript"/>
          <w:lang w:val="ru-RU"/>
        </w:rPr>
        <w:t>1</w:t>
      </w:r>
      <w:r>
        <w:rPr>
          <w:sz w:val="28"/>
          <w:szCs w:val="28"/>
          <w:lang w:val="ru-RU"/>
        </w:rPr>
        <w:t xml:space="preserve"> х С</w:t>
      </w:r>
      <w:r>
        <w:rPr>
          <w:sz w:val="22"/>
          <w:szCs w:val="22"/>
          <w:vertAlign w:val="subscript"/>
          <w:lang w:val="ru-RU"/>
        </w:rPr>
        <w:t>1</w:t>
      </w:r>
      <w:r>
        <w:rPr>
          <w:sz w:val="28"/>
          <w:szCs w:val="28"/>
          <w:lang w:val="ru-RU"/>
        </w:rPr>
        <w:t xml:space="preserve"> х К</w:t>
      </w:r>
      <w:r>
        <w:rPr>
          <w:sz w:val="22"/>
          <w:szCs w:val="22"/>
          <w:vertAlign w:val="subscript"/>
          <w:lang w:val="ru-RU"/>
        </w:rPr>
        <w:t>1</w:t>
      </w:r>
      <w:r>
        <w:rPr>
          <w:sz w:val="28"/>
          <w:szCs w:val="28"/>
          <w:lang w:val="ru-RU"/>
        </w:rPr>
        <w:t>, где:</w:t>
      </w:r>
    </w:p>
    <w:p w:rsidR="00026980" w:rsidRPr="002635ED" w:rsidRDefault="00026980" w:rsidP="00026980">
      <w:pPr>
        <w:spacing w:before="60" w:after="60"/>
        <w:ind w:firstLine="567"/>
        <w:jc w:val="center"/>
        <w:rPr>
          <w:sz w:val="16"/>
          <w:szCs w:val="16"/>
          <w:lang w:val="ru-RU"/>
        </w:rPr>
      </w:pPr>
    </w:p>
    <w:p w:rsidR="00026980" w:rsidRDefault="00026980" w:rsidP="00026980">
      <w:pPr>
        <w:tabs>
          <w:tab w:val="left" w:pos="696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ЗН</w:t>
      </w:r>
      <w:r>
        <w:rPr>
          <w:sz w:val="22"/>
          <w:szCs w:val="22"/>
          <w:vertAlign w:val="subscript"/>
          <w:lang w:val="ru-RU"/>
        </w:rPr>
        <w:t>1</w:t>
      </w:r>
      <w:r>
        <w:rPr>
          <w:sz w:val="28"/>
          <w:szCs w:val="28"/>
          <w:lang w:val="ru-RU"/>
        </w:rPr>
        <w:t xml:space="preserve"> – земельный налог;</w:t>
      </w:r>
    </w:p>
    <w:p w:rsidR="00026980" w:rsidRDefault="00026980" w:rsidP="00026980">
      <w:pPr>
        <w:tabs>
          <w:tab w:val="left" w:pos="696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КС</w:t>
      </w:r>
      <w:r>
        <w:rPr>
          <w:sz w:val="22"/>
          <w:szCs w:val="22"/>
          <w:vertAlign w:val="subscript"/>
          <w:lang w:val="ru-RU"/>
        </w:rPr>
        <w:t>1</w:t>
      </w:r>
      <w:r>
        <w:rPr>
          <w:sz w:val="28"/>
          <w:szCs w:val="28"/>
          <w:lang w:val="ru-RU"/>
        </w:rPr>
        <w:t xml:space="preserve"> – кадастровая стоимость земельных участков, признаваемых объектом налогообложения, по данным Управления Федеральной налоговой службы по Оренбургской области по состоянию на 1 января 2022 года;</w:t>
      </w:r>
    </w:p>
    <w:p w:rsidR="00026980" w:rsidRDefault="00026980" w:rsidP="00026980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>
        <w:rPr>
          <w:vertAlign w:val="subscript"/>
          <w:lang w:val="ru-RU"/>
        </w:rPr>
        <w:t>1</w:t>
      </w:r>
      <w:r>
        <w:rPr>
          <w:sz w:val="28"/>
          <w:szCs w:val="28"/>
          <w:lang w:val="ru-RU"/>
        </w:rPr>
        <w:t xml:space="preserve"> – максимально возможная ставка, установленная в соответствии со статьей 394 Налогового кодекса Российской Федерации;</w:t>
      </w:r>
    </w:p>
    <w:p w:rsidR="00026980" w:rsidRDefault="00026980" w:rsidP="00026980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</w:t>
      </w:r>
      <w:r>
        <w:rPr>
          <w:vertAlign w:val="subscript"/>
          <w:lang w:val="ru-RU"/>
        </w:rPr>
        <w:t>1</w:t>
      </w:r>
      <w:r>
        <w:rPr>
          <w:sz w:val="28"/>
          <w:szCs w:val="28"/>
          <w:lang w:val="ru-RU"/>
        </w:rPr>
        <w:t xml:space="preserve"> – коэффициент к максимально возможной ставке, установленной в соответствии со статьей 394 Налогового кодекса Российской Федерации, на 2023 – 2025 годы для городских округов – в размере 1, для муниципальных районов – в размере 0,5. </w:t>
      </w:r>
    </w:p>
    <w:p w:rsidR="00026980" w:rsidRDefault="00026980" w:rsidP="00026980">
      <w:pPr>
        <w:spacing w:before="60" w:after="6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Земельный налог, взимаемый по ставкам, установленным в соответствии с подпунктом 2 пункта 1 статьи 394 Налогового кодекса Российской Федерации, рассчитывается по следующей формуле:</w:t>
      </w:r>
    </w:p>
    <w:p w:rsidR="00026980" w:rsidRPr="002635ED" w:rsidRDefault="00026980" w:rsidP="00026980">
      <w:pPr>
        <w:spacing w:before="60" w:after="60"/>
        <w:ind w:firstLine="567"/>
        <w:jc w:val="center"/>
        <w:rPr>
          <w:sz w:val="16"/>
          <w:szCs w:val="16"/>
          <w:lang w:val="ru-RU"/>
        </w:rPr>
      </w:pPr>
    </w:p>
    <w:p w:rsidR="00026980" w:rsidRDefault="00026980" w:rsidP="00026980">
      <w:pPr>
        <w:spacing w:before="60" w:after="60"/>
        <w:ind w:firstLine="56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ЗН</w:t>
      </w:r>
      <w:r>
        <w:rPr>
          <w:vertAlign w:val="subscript"/>
          <w:lang w:val="ru-RU"/>
        </w:rPr>
        <w:t>2</w:t>
      </w:r>
      <w:r>
        <w:rPr>
          <w:sz w:val="28"/>
          <w:szCs w:val="28"/>
          <w:lang w:val="ru-RU"/>
        </w:rPr>
        <w:t xml:space="preserve"> = КС</w:t>
      </w:r>
      <w:r>
        <w:rPr>
          <w:vertAlign w:val="subscript"/>
          <w:lang w:val="ru-RU"/>
        </w:rPr>
        <w:t>2</w:t>
      </w:r>
      <w:r>
        <w:rPr>
          <w:sz w:val="28"/>
          <w:szCs w:val="28"/>
          <w:lang w:val="ru-RU"/>
        </w:rPr>
        <w:t xml:space="preserve"> х С</w:t>
      </w:r>
      <w:r>
        <w:rPr>
          <w:vertAlign w:val="subscript"/>
          <w:lang w:val="ru-RU"/>
        </w:rPr>
        <w:t>2</w:t>
      </w:r>
      <w:r>
        <w:rPr>
          <w:sz w:val="28"/>
          <w:szCs w:val="28"/>
          <w:lang w:val="ru-RU"/>
        </w:rPr>
        <w:t xml:space="preserve"> х К</w:t>
      </w:r>
      <w:r>
        <w:rPr>
          <w:vertAlign w:val="subscript"/>
          <w:lang w:val="ru-RU"/>
        </w:rPr>
        <w:t>2</w:t>
      </w:r>
      <w:r>
        <w:rPr>
          <w:sz w:val="28"/>
          <w:szCs w:val="28"/>
          <w:lang w:val="ru-RU"/>
        </w:rPr>
        <w:t>, где:</w:t>
      </w:r>
    </w:p>
    <w:p w:rsidR="00026980" w:rsidRPr="002635ED" w:rsidRDefault="00026980" w:rsidP="00026980">
      <w:pPr>
        <w:spacing w:before="60" w:after="60"/>
        <w:ind w:firstLine="567"/>
        <w:jc w:val="center"/>
        <w:rPr>
          <w:sz w:val="16"/>
          <w:szCs w:val="16"/>
          <w:lang w:val="ru-RU"/>
        </w:rPr>
      </w:pPr>
    </w:p>
    <w:p w:rsidR="00026980" w:rsidRDefault="00026980" w:rsidP="00026980">
      <w:pPr>
        <w:tabs>
          <w:tab w:val="left" w:pos="696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ЗН</w:t>
      </w:r>
      <w:r>
        <w:rPr>
          <w:vertAlign w:val="subscript"/>
          <w:lang w:val="ru-RU"/>
        </w:rPr>
        <w:t>2</w:t>
      </w:r>
      <w:r>
        <w:rPr>
          <w:sz w:val="28"/>
          <w:szCs w:val="28"/>
          <w:lang w:val="ru-RU"/>
        </w:rPr>
        <w:t xml:space="preserve"> – земельный налог;</w:t>
      </w:r>
    </w:p>
    <w:p w:rsidR="00026980" w:rsidRDefault="00026980" w:rsidP="00026980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КС</w:t>
      </w:r>
      <w:r>
        <w:rPr>
          <w:vertAlign w:val="subscript"/>
          <w:lang w:val="ru-RU"/>
        </w:rPr>
        <w:t>2</w:t>
      </w:r>
      <w:r>
        <w:rPr>
          <w:sz w:val="28"/>
          <w:szCs w:val="28"/>
          <w:lang w:val="ru-RU"/>
        </w:rPr>
        <w:t xml:space="preserve"> – кадастровая стоимость земельных участков, признаваемых объектом налогообложения, по данным Управления Федеральной налоговой службы по Оренбургской области по состоянию на 1 января 2022 года;</w:t>
      </w:r>
    </w:p>
    <w:p w:rsidR="00026980" w:rsidRDefault="00026980" w:rsidP="00026980">
      <w:pPr>
        <w:tabs>
          <w:tab w:val="left" w:pos="567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>
        <w:rPr>
          <w:vertAlign w:val="subscript"/>
          <w:lang w:val="ru-RU"/>
        </w:rPr>
        <w:t>2</w:t>
      </w:r>
      <w:r>
        <w:rPr>
          <w:sz w:val="28"/>
          <w:szCs w:val="28"/>
          <w:lang w:val="ru-RU"/>
        </w:rPr>
        <w:t xml:space="preserve"> – максимально возможная ставка, установленная статьей 394 Налогового кодекса Российской Федерации;</w:t>
      </w:r>
    </w:p>
    <w:p w:rsidR="00026980" w:rsidRDefault="00026980" w:rsidP="00981886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</w:t>
      </w:r>
      <w:r>
        <w:rPr>
          <w:vertAlign w:val="subscript"/>
          <w:lang w:val="ru-RU"/>
        </w:rPr>
        <w:t>2</w:t>
      </w:r>
      <w:r>
        <w:rPr>
          <w:sz w:val="28"/>
          <w:szCs w:val="28"/>
          <w:lang w:val="ru-RU"/>
        </w:rPr>
        <w:t xml:space="preserve"> – коэффициент к максимально возможной ставке, установленной в соответствии со статьей 394 Налогового кодекса Российской Федерации, на 2023 год – в размере 0,97695; на 2024 год – 1,02646; на 2025 год – 1,07966. </w:t>
      </w:r>
    </w:p>
    <w:p w:rsidR="00026980" w:rsidRPr="00F81DFB" w:rsidRDefault="00026980" w:rsidP="00981886">
      <w:pPr>
        <w:tabs>
          <w:tab w:val="left" w:pos="567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860407">
        <w:rPr>
          <w:sz w:val="28"/>
          <w:szCs w:val="28"/>
          <w:lang w:val="ru-RU"/>
        </w:rPr>
        <w:t>. Муниципальные районы при распределении дотаций на выравнивание бюджетной обеспеченности поселений осуществляют расчет прогноза поступлений налогов, входящих в репрезентативную систему налогов для расчета налогового потенциала поселения, в консолидированный бюджет Оренбургской области в соответствии с методикой, разрабатываемой финансовым органом муниципального района.</w:t>
      </w:r>
    </w:p>
    <w:p w:rsidR="00407D72" w:rsidRPr="006764AA" w:rsidRDefault="00407D72" w:rsidP="00D43734">
      <w:pPr>
        <w:tabs>
          <w:tab w:val="left" w:pos="567"/>
        </w:tabs>
        <w:spacing w:before="60" w:after="60"/>
        <w:ind w:firstLine="567"/>
        <w:jc w:val="both"/>
        <w:rPr>
          <w:sz w:val="28"/>
          <w:szCs w:val="28"/>
          <w:lang w:val="ru-RU"/>
        </w:rPr>
      </w:pPr>
    </w:p>
    <w:p w:rsidR="002627BC" w:rsidRDefault="00BC57B5" w:rsidP="00EE2598">
      <w:pPr>
        <w:keepNext/>
        <w:tabs>
          <w:tab w:val="left" w:pos="426"/>
        </w:tabs>
        <w:jc w:val="center"/>
        <w:rPr>
          <w:b/>
          <w:bCs/>
          <w:sz w:val="28"/>
          <w:szCs w:val="28"/>
          <w:lang w:val="ru-RU"/>
        </w:rPr>
      </w:pPr>
      <w:r w:rsidRPr="006764AA">
        <w:rPr>
          <w:b/>
          <w:bCs/>
          <w:sz w:val="28"/>
          <w:szCs w:val="28"/>
        </w:rPr>
        <w:t>III</w:t>
      </w:r>
      <w:r w:rsidRPr="006764AA">
        <w:rPr>
          <w:b/>
          <w:bCs/>
          <w:sz w:val="28"/>
          <w:szCs w:val="28"/>
          <w:lang w:val="ru-RU"/>
        </w:rPr>
        <w:t xml:space="preserve">. </w:t>
      </w:r>
      <w:r w:rsidR="002627BC">
        <w:rPr>
          <w:b/>
          <w:bCs/>
          <w:sz w:val="28"/>
          <w:szCs w:val="28"/>
          <w:lang w:val="ru-RU"/>
        </w:rPr>
        <w:t>Основные подходы при п</w:t>
      </w:r>
      <w:r w:rsidR="00F81DFB" w:rsidRPr="006764AA">
        <w:rPr>
          <w:b/>
          <w:bCs/>
          <w:sz w:val="28"/>
          <w:szCs w:val="28"/>
          <w:lang w:val="ru-RU"/>
        </w:rPr>
        <w:t>ланировани</w:t>
      </w:r>
      <w:r w:rsidR="002627BC">
        <w:rPr>
          <w:b/>
          <w:bCs/>
          <w:sz w:val="28"/>
          <w:szCs w:val="28"/>
          <w:lang w:val="ru-RU"/>
        </w:rPr>
        <w:t>и</w:t>
      </w:r>
      <w:r w:rsidR="00F81DFB" w:rsidRPr="006764AA">
        <w:rPr>
          <w:b/>
          <w:bCs/>
          <w:sz w:val="28"/>
          <w:szCs w:val="28"/>
          <w:lang w:val="ru-RU"/>
        </w:rPr>
        <w:t xml:space="preserve"> </w:t>
      </w:r>
    </w:p>
    <w:p w:rsidR="00F81DFB" w:rsidRDefault="00F81DFB" w:rsidP="00EE2598">
      <w:pPr>
        <w:keepNext/>
        <w:tabs>
          <w:tab w:val="left" w:pos="426"/>
        </w:tabs>
        <w:jc w:val="center"/>
        <w:rPr>
          <w:b/>
          <w:bCs/>
          <w:sz w:val="28"/>
          <w:szCs w:val="28"/>
          <w:lang w:val="ru-RU"/>
        </w:rPr>
      </w:pPr>
      <w:r w:rsidRPr="006764AA">
        <w:rPr>
          <w:b/>
          <w:bCs/>
          <w:sz w:val="28"/>
          <w:szCs w:val="28"/>
          <w:lang w:val="ru-RU"/>
        </w:rPr>
        <w:t>бюджетных ассигнований</w:t>
      </w:r>
    </w:p>
    <w:p w:rsidR="000C76C1" w:rsidRPr="006764AA" w:rsidRDefault="000C76C1" w:rsidP="00EE2598">
      <w:pPr>
        <w:keepNext/>
        <w:tabs>
          <w:tab w:val="left" w:pos="426"/>
        </w:tabs>
        <w:jc w:val="center"/>
        <w:rPr>
          <w:b/>
          <w:bCs/>
          <w:sz w:val="28"/>
          <w:szCs w:val="28"/>
          <w:lang w:val="ru-RU"/>
        </w:rPr>
      </w:pPr>
    </w:p>
    <w:p w:rsidR="00785732" w:rsidRPr="006764AA" w:rsidRDefault="007D5ED1" w:rsidP="00EA7E89">
      <w:pPr>
        <w:pStyle w:val="afa"/>
        <w:ind w:firstLine="709"/>
        <w:jc w:val="both"/>
        <w:rPr>
          <w:szCs w:val="28"/>
        </w:rPr>
      </w:pPr>
      <w:bookmarkStart w:id="4" w:name="Par526"/>
      <w:bookmarkEnd w:id="4"/>
      <w:r w:rsidRPr="006764AA">
        <w:rPr>
          <w:szCs w:val="28"/>
        </w:rPr>
        <w:t>1</w:t>
      </w:r>
      <w:r w:rsidR="00F81DFB" w:rsidRPr="006764AA">
        <w:rPr>
          <w:szCs w:val="28"/>
        </w:rPr>
        <w:t>.</w:t>
      </w:r>
      <w:r w:rsidR="00785732" w:rsidRPr="006764AA">
        <w:rPr>
          <w:szCs w:val="28"/>
        </w:rPr>
        <w:t xml:space="preserve"> Планирование бюджетных ассигнований осуществляется с учетом:</w:t>
      </w:r>
    </w:p>
    <w:p w:rsidR="00785732" w:rsidRPr="006764AA" w:rsidRDefault="00785732" w:rsidP="00EA7E89">
      <w:pPr>
        <w:pStyle w:val="afa"/>
        <w:ind w:firstLine="709"/>
        <w:jc w:val="both"/>
        <w:rPr>
          <w:szCs w:val="28"/>
        </w:rPr>
      </w:pPr>
      <w:r w:rsidRPr="006764AA">
        <w:rPr>
          <w:szCs w:val="28"/>
        </w:rPr>
        <w:t xml:space="preserve">необходимости финансового обеспечения реализации национальных целей, определенных </w:t>
      </w:r>
      <w:hyperlink r:id="rId9" w:history="1">
        <w:r w:rsidRPr="006764AA">
          <w:rPr>
            <w:szCs w:val="28"/>
          </w:rPr>
          <w:t>Указом</w:t>
        </w:r>
      </w:hyperlink>
      <w:r w:rsidRPr="006764AA">
        <w:rPr>
          <w:szCs w:val="28"/>
        </w:rPr>
        <w:t xml:space="preserve"> Президента Российской Федерации от 21.07.2020 № 474 «О национальных целях развития Российской Федерации на период до 2030 года»;</w:t>
      </w:r>
    </w:p>
    <w:p w:rsidR="00075CD5" w:rsidRPr="006764AA" w:rsidRDefault="00075CD5" w:rsidP="00EA7E89">
      <w:pPr>
        <w:pStyle w:val="afa"/>
        <w:ind w:firstLine="709"/>
        <w:jc w:val="both"/>
        <w:rPr>
          <w:szCs w:val="28"/>
        </w:rPr>
      </w:pPr>
      <w:r w:rsidRPr="006764AA">
        <w:rPr>
          <w:szCs w:val="28"/>
        </w:rPr>
        <w:t>достижения целей и решения задач, определенных в Послании Президента Российской Федерации Федеральному Собранию Российской Федерации от 21.04.2021;</w:t>
      </w:r>
    </w:p>
    <w:p w:rsidR="00785732" w:rsidRPr="006764AA" w:rsidRDefault="00B75D83" w:rsidP="00EA7E89">
      <w:pPr>
        <w:pStyle w:val="afa"/>
        <w:ind w:firstLine="709"/>
        <w:jc w:val="both"/>
        <w:rPr>
          <w:szCs w:val="28"/>
        </w:rPr>
      </w:pPr>
      <w:hyperlink r:id="rId10" w:history="1">
        <w:r w:rsidR="00785732" w:rsidRPr="006764AA">
          <w:rPr>
            <w:szCs w:val="28"/>
          </w:rPr>
          <w:t>Указа</w:t>
        </w:r>
      </w:hyperlink>
      <w:r w:rsidR="00785732" w:rsidRPr="006764AA">
        <w:rPr>
          <w:szCs w:val="28"/>
        </w:rPr>
        <w:t xml:space="preserve"> Президента Российской Федерации от 07.05.2018 № 204 «О</w:t>
      </w:r>
      <w:r w:rsidR="00B725DF" w:rsidRPr="006764AA">
        <w:rPr>
          <w:szCs w:val="28"/>
        </w:rPr>
        <w:t> </w:t>
      </w:r>
      <w:r w:rsidR="00785732" w:rsidRPr="006764AA">
        <w:rPr>
          <w:szCs w:val="28"/>
        </w:rPr>
        <w:t>национальных целях и стратегических задачах развития Российской Федерации на период до 2024 года»;</w:t>
      </w:r>
    </w:p>
    <w:p w:rsidR="00B00E76" w:rsidRPr="006764AA" w:rsidRDefault="00B00E76" w:rsidP="00EA7E89">
      <w:pPr>
        <w:pStyle w:val="afa"/>
        <w:ind w:firstLine="709"/>
        <w:jc w:val="both"/>
        <w:rPr>
          <w:szCs w:val="28"/>
        </w:rPr>
      </w:pPr>
      <w:r w:rsidRPr="006764AA">
        <w:rPr>
          <w:szCs w:val="28"/>
        </w:rPr>
        <w:t>Распоряжения Правительства Российской Федерации от 31.01.2019</w:t>
      </w:r>
      <w:r w:rsidR="00B8115B" w:rsidRPr="006764AA">
        <w:rPr>
          <w:szCs w:val="28"/>
        </w:rPr>
        <w:t xml:space="preserve">                 </w:t>
      </w:r>
      <w:r w:rsidRPr="006764AA">
        <w:rPr>
          <w:szCs w:val="28"/>
        </w:rPr>
        <w:t xml:space="preserve"> № 117-р «Концепция </w:t>
      </w:r>
      <w:r w:rsidR="00B143F7" w:rsidRPr="006764AA">
        <w:rPr>
          <w:szCs w:val="28"/>
        </w:rPr>
        <w:t>повышения эффективности бюджетных расходов в 2019–2024 годах»</w:t>
      </w:r>
      <w:r w:rsidR="001F5E96" w:rsidRPr="006764AA">
        <w:rPr>
          <w:szCs w:val="28"/>
        </w:rPr>
        <w:t>;</w:t>
      </w:r>
    </w:p>
    <w:p w:rsidR="00785732" w:rsidRPr="006764AA" w:rsidRDefault="006B62E3" w:rsidP="00EA7E89">
      <w:pPr>
        <w:pStyle w:val="afa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785732" w:rsidRPr="006764AA">
        <w:rPr>
          <w:szCs w:val="28"/>
        </w:rPr>
        <w:t xml:space="preserve">роекта федерального закона </w:t>
      </w:r>
      <w:r w:rsidR="00C04DF6" w:rsidRPr="006764AA">
        <w:rPr>
          <w:szCs w:val="28"/>
        </w:rPr>
        <w:t>«О</w:t>
      </w:r>
      <w:r w:rsidR="00785732" w:rsidRPr="006764AA">
        <w:rPr>
          <w:szCs w:val="28"/>
        </w:rPr>
        <w:t xml:space="preserve"> федеральном бюджете на </w:t>
      </w:r>
      <w:r w:rsidR="0041594A" w:rsidRPr="006764AA">
        <w:rPr>
          <w:szCs w:val="28"/>
        </w:rPr>
        <w:t>202</w:t>
      </w:r>
      <w:r>
        <w:rPr>
          <w:szCs w:val="28"/>
        </w:rPr>
        <w:t>3</w:t>
      </w:r>
      <w:r w:rsidR="00785732" w:rsidRPr="006764AA">
        <w:rPr>
          <w:szCs w:val="28"/>
        </w:rPr>
        <w:t xml:space="preserve"> год и на плановый период </w:t>
      </w:r>
      <w:r w:rsidR="0041594A" w:rsidRPr="006764AA">
        <w:rPr>
          <w:szCs w:val="28"/>
        </w:rPr>
        <w:t>202</w:t>
      </w:r>
      <w:r>
        <w:rPr>
          <w:szCs w:val="28"/>
        </w:rPr>
        <w:t>4</w:t>
      </w:r>
      <w:r w:rsidR="00785732" w:rsidRPr="006764AA">
        <w:rPr>
          <w:szCs w:val="28"/>
        </w:rPr>
        <w:t xml:space="preserve"> и </w:t>
      </w:r>
      <w:r w:rsidR="0041594A" w:rsidRPr="006764AA">
        <w:rPr>
          <w:szCs w:val="28"/>
        </w:rPr>
        <w:t>202</w:t>
      </w:r>
      <w:r>
        <w:rPr>
          <w:szCs w:val="28"/>
        </w:rPr>
        <w:t>5</w:t>
      </w:r>
      <w:r w:rsidR="00785732" w:rsidRPr="006764AA">
        <w:rPr>
          <w:szCs w:val="28"/>
        </w:rPr>
        <w:t xml:space="preserve"> годов</w:t>
      </w:r>
      <w:r w:rsidR="00C04DF6" w:rsidRPr="006764AA">
        <w:rPr>
          <w:szCs w:val="28"/>
        </w:rPr>
        <w:t>»</w:t>
      </w:r>
      <w:r w:rsidR="00785732" w:rsidRPr="006764AA">
        <w:rPr>
          <w:szCs w:val="28"/>
        </w:rPr>
        <w:t>;</w:t>
      </w:r>
    </w:p>
    <w:p w:rsidR="00191FFB" w:rsidRPr="006764AA" w:rsidRDefault="006D7ACD" w:rsidP="00EA7E89">
      <w:pPr>
        <w:pStyle w:val="afa"/>
        <w:ind w:firstLine="709"/>
        <w:jc w:val="both"/>
        <w:rPr>
          <w:szCs w:val="28"/>
        </w:rPr>
      </w:pPr>
      <w:r w:rsidRPr="006764AA">
        <w:rPr>
          <w:szCs w:val="28"/>
          <w:shd w:val="clear" w:color="auto" w:fill="FFFFFF"/>
        </w:rPr>
        <w:t>Ф</w:t>
      </w:r>
      <w:r w:rsidR="00191FFB" w:rsidRPr="006764AA">
        <w:rPr>
          <w:szCs w:val="28"/>
          <w:shd w:val="clear" w:color="auto" w:fill="FFFFFF"/>
        </w:rPr>
        <w:t>едерального закона «О прожиточном минимуме в Российской Федерации» и стать</w:t>
      </w:r>
      <w:r w:rsidR="005C63D6" w:rsidRPr="006764AA">
        <w:rPr>
          <w:szCs w:val="28"/>
          <w:shd w:val="clear" w:color="auto" w:fill="FFFFFF"/>
        </w:rPr>
        <w:t>и</w:t>
      </w:r>
      <w:r w:rsidR="00191FFB" w:rsidRPr="006764AA">
        <w:rPr>
          <w:szCs w:val="28"/>
          <w:shd w:val="clear" w:color="auto" w:fill="FFFFFF"/>
        </w:rPr>
        <w:t xml:space="preserve"> 1 Федерального закона «О минимальном размере оплаты труда»;</w:t>
      </w:r>
    </w:p>
    <w:p w:rsidR="00785732" w:rsidRPr="006764AA" w:rsidRDefault="00D30ED4" w:rsidP="00EA7E89">
      <w:pPr>
        <w:pStyle w:val="ConsPlusTitle"/>
        <w:ind w:firstLine="709"/>
        <w:jc w:val="both"/>
        <w:rPr>
          <w:szCs w:val="28"/>
        </w:rPr>
      </w:pPr>
      <w:r w:rsidRPr="006764AA">
        <w:rPr>
          <w:rFonts w:ascii="Times New Roman" w:hAnsi="Times New Roman" w:cs="Times New Roman"/>
          <w:b w:val="0"/>
          <w:sz w:val="28"/>
          <w:szCs w:val="28"/>
        </w:rPr>
        <w:t>основных направлений бюджетной и налоговой политики Оренбургской области и основных направлений государственной долговой политики Оренбургской области на 202</w:t>
      </w:r>
      <w:r w:rsidR="006B62E3">
        <w:rPr>
          <w:rFonts w:ascii="Times New Roman" w:hAnsi="Times New Roman" w:cs="Times New Roman"/>
          <w:b w:val="0"/>
          <w:sz w:val="28"/>
          <w:szCs w:val="28"/>
        </w:rPr>
        <w:t>3</w:t>
      </w:r>
      <w:r w:rsidRPr="006764AA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6B62E3">
        <w:rPr>
          <w:rFonts w:ascii="Times New Roman" w:hAnsi="Times New Roman" w:cs="Times New Roman"/>
          <w:b w:val="0"/>
          <w:sz w:val="28"/>
          <w:szCs w:val="28"/>
        </w:rPr>
        <w:t>4</w:t>
      </w:r>
      <w:r w:rsidRPr="006764AA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6B62E3">
        <w:rPr>
          <w:rFonts w:ascii="Times New Roman" w:hAnsi="Times New Roman" w:cs="Times New Roman"/>
          <w:b w:val="0"/>
          <w:sz w:val="28"/>
          <w:szCs w:val="28"/>
        </w:rPr>
        <w:t>5</w:t>
      </w:r>
      <w:r w:rsidRPr="006764AA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785732" w:rsidRPr="006764AA">
        <w:rPr>
          <w:szCs w:val="28"/>
        </w:rPr>
        <w:t>;</w:t>
      </w:r>
    </w:p>
    <w:p w:rsidR="00785732" w:rsidRPr="006764AA" w:rsidRDefault="00785732" w:rsidP="00EA7E89">
      <w:pPr>
        <w:pStyle w:val="afa"/>
        <w:ind w:firstLine="709"/>
        <w:jc w:val="both"/>
        <w:rPr>
          <w:szCs w:val="28"/>
        </w:rPr>
      </w:pPr>
      <w:r w:rsidRPr="006764AA">
        <w:rPr>
          <w:szCs w:val="28"/>
        </w:rPr>
        <w:t xml:space="preserve">показателей прогноза социально-экономического развития Оренбургской области на </w:t>
      </w:r>
      <w:r w:rsidR="0041594A" w:rsidRPr="006764AA">
        <w:rPr>
          <w:szCs w:val="28"/>
        </w:rPr>
        <w:t>202</w:t>
      </w:r>
      <w:r w:rsidR="006B62E3">
        <w:rPr>
          <w:szCs w:val="28"/>
        </w:rPr>
        <w:t>3</w:t>
      </w:r>
      <w:r w:rsidRPr="006764AA">
        <w:rPr>
          <w:szCs w:val="28"/>
        </w:rPr>
        <w:t xml:space="preserve"> год и на плановый период </w:t>
      </w:r>
      <w:r w:rsidR="0041594A" w:rsidRPr="006764AA">
        <w:rPr>
          <w:szCs w:val="28"/>
        </w:rPr>
        <w:t>202</w:t>
      </w:r>
      <w:r w:rsidR="006B62E3">
        <w:rPr>
          <w:szCs w:val="28"/>
        </w:rPr>
        <w:t>4</w:t>
      </w:r>
      <w:r w:rsidRPr="006764AA">
        <w:rPr>
          <w:szCs w:val="28"/>
        </w:rPr>
        <w:t xml:space="preserve"> и </w:t>
      </w:r>
      <w:r w:rsidR="0041594A" w:rsidRPr="006764AA">
        <w:rPr>
          <w:szCs w:val="28"/>
        </w:rPr>
        <w:t>202</w:t>
      </w:r>
      <w:r w:rsidR="006B62E3">
        <w:rPr>
          <w:szCs w:val="28"/>
        </w:rPr>
        <w:t>5</w:t>
      </w:r>
      <w:r w:rsidRPr="006764AA">
        <w:rPr>
          <w:szCs w:val="28"/>
        </w:rPr>
        <w:t xml:space="preserve"> годов;</w:t>
      </w:r>
    </w:p>
    <w:p w:rsidR="00785732" w:rsidRPr="006764AA" w:rsidRDefault="00785732" w:rsidP="00EA7E89">
      <w:pPr>
        <w:pStyle w:val="afa"/>
        <w:ind w:firstLine="709"/>
        <w:jc w:val="both"/>
        <w:rPr>
          <w:szCs w:val="28"/>
        </w:rPr>
      </w:pPr>
      <w:r w:rsidRPr="006764AA">
        <w:rPr>
          <w:szCs w:val="28"/>
        </w:rPr>
        <w:t>бюджетного прогноза Оренбургской области на долгосрочный период до 203</w:t>
      </w:r>
      <w:r w:rsidR="004B0C5E" w:rsidRPr="006764AA">
        <w:rPr>
          <w:szCs w:val="28"/>
        </w:rPr>
        <w:t>6</w:t>
      </w:r>
      <w:r w:rsidRPr="006764AA">
        <w:rPr>
          <w:szCs w:val="28"/>
        </w:rPr>
        <w:t xml:space="preserve"> года;</w:t>
      </w:r>
    </w:p>
    <w:p w:rsidR="00785732" w:rsidRPr="006764AA" w:rsidRDefault="00785732" w:rsidP="00EA7E89">
      <w:pPr>
        <w:pStyle w:val="afa"/>
        <w:ind w:firstLine="709"/>
        <w:jc w:val="both"/>
        <w:rPr>
          <w:szCs w:val="28"/>
        </w:rPr>
      </w:pPr>
      <w:r w:rsidRPr="006764AA">
        <w:rPr>
          <w:szCs w:val="28"/>
        </w:rPr>
        <w:t>анализа изменений структуры и перераспределения расходов областного бюджета;</w:t>
      </w:r>
    </w:p>
    <w:p w:rsidR="00785732" w:rsidRPr="006764AA" w:rsidRDefault="00785732" w:rsidP="00EA7E89">
      <w:pPr>
        <w:pStyle w:val="afa"/>
        <w:ind w:firstLine="709"/>
        <w:jc w:val="both"/>
        <w:rPr>
          <w:szCs w:val="28"/>
        </w:rPr>
      </w:pPr>
      <w:r w:rsidRPr="006764AA">
        <w:rPr>
          <w:szCs w:val="28"/>
        </w:rPr>
        <w:t>прогнозируемых показателей оказания государственных услуг (выполнения работ).</w:t>
      </w:r>
    </w:p>
    <w:p w:rsidR="00B00E76" w:rsidRPr="006764AA" w:rsidRDefault="00785732" w:rsidP="00EA7E89">
      <w:pPr>
        <w:pStyle w:val="afa"/>
        <w:ind w:firstLine="709"/>
        <w:jc w:val="both"/>
        <w:rPr>
          <w:color w:val="000000"/>
          <w:szCs w:val="28"/>
        </w:rPr>
      </w:pPr>
      <w:r w:rsidRPr="006764AA">
        <w:rPr>
          <w:color w:val="000000"/>
          <w:szCs w:val="28"/>
        </w:rPr>
        <w:t>2.</w:t>
      </w:r>
      <w:r w:rsidR="00F81DFB" w:rsidRPr="006764AA">
        <w:rPr>
          <w:color w:val="000000"/>
          <w:szCs w:val="28"/>
        </w:rPr>
        <w:t xml:space="preserve"> </w:t>
      </w:r>
      <w:r w:rsidR="00B00E76" w:rsidRPr="006764AA">
        <w:rPr>
          <w:szCs w:val="28"/>
        </w:rPr>
        <w:t xml:space="preserve">Предельные объемы бюджетных ассигнований областного бюджета по главным распорядителям на </w:t>
      </w:r>
      <w:r w:rsidR="0041594A" w:rsidRPr="006764AA">
        <w:rPr>
          <w:szCs w:val="28"/>
        </w:rPr>
        <w:t>202</w:t>
      </w:r>
      <w:r w:rsidR="006B62E3">
        <w:rPr>
          <w:szCs w:val="28"/>
        </w:rPr>
        <w:t>3</w:t>
      </w:r>
      <w:r w:rsidR="00B00E76" w:rsidRPr="006764AA">
        <w:rPr>
          <w:szCs w:val="28"/>
        </w:rPr>
        <w:t>–</w:t>
      </w:r>
      <w:r w:rsidR="0041594A" w:rsidRPr="006764AA">
        <w:rPr>
          <w:szCs w:val="28"/>
        </w:rPr>
        <w:t>202</w:t>
      </w:r>
      <w:r w:rsidR="006B62E3">
        <w:rPr>
          <w:szCs w:val="28"/>
        </w:rPr>
        <w:t>5</w:t>
      </w:r>
      <w:r w:rsidR="00B00E76" w:rsidRPr="006764AA">
        <w:rPr>
          <w:szCs w:val="28"/>
        </w:rPr>
        <w:t xml:space="preserve"> годы определяются исходя из параметров бюджетных ассигнований, утвержденных Законом Оренбургской области от </w:t>
      </w:r>
      <w:r w:rsidR="00376D86" w:rsidRPr="006764AA">
        <w:rPr>
          <w:szCs w:val="28"/>
        </w:rPr>
        <w:t>1</w:t>
      </w:r>
      <w:r w:rsidR="006B62E3">
        <w:rPr>
          <w:szCs w:val="28"/>
        </w:rPr>
        <w:t>6</w:t>
      </w:r>
      <w:r w:rsidR="00B00E76" w:rsidRPr="006764AA">
        <w:rPr>
          <w:szCs w:val="28"/>
        </w:rPr>
        <w:t>.12.20</w:t>
      </w:r>
      <w:r w:rsidR="00376D86" w:rsidRPr="006764AA">
        <w:rPr>
          <w:szCs w:val="28"/>
        </w:rPr>
        <w:t>2</w:t>
      </w:r>
      <w:r w:rsidR="006B62E3">
        <w:rPr>
          <w:szCs w:val="28"/>
        </w:rPr>
        <w:t>1</w:t>
      </w:r>
      <w:r w:rsidR="00B00E76" w:rsidRPr="006764AA">
        <w:rPr>
          <w:szCs w:val="28"/>
        </w:rPr>
        <w:t xml:space="preserve"> № </w:t>
      </w:r>
      <w:r w:rsidR="006B62E3">
        <w:rPr>
          <w:szCs w:val="28"/>
        </w:rPr>
        <w:t>154</w:t>
      </w:r>
      <w:r w:rsidR="00B725DF" w:rsidRPr="006764AA">
        <w:rPr>
          <w:szCs w:val="28"/>
        </w:rPr>
        <w:t>/</w:t>
      </w:r>
      <w:r w:rsidR="006B62E3">
        <w:rPr>
          <w:szCs w:val="28"/>
        </w:rPr>
        <w:t>5</w:t>
      </w:r>
      <w:r w:rsidR="00376D86" w:rsidRPr="006764AA">
        <w:rPr>
          <w:szCs w:val="28"/>
        </w:rPr>
        <w:t>6</w:t>
      </w:r>
      <w:r w:rsidR="00B00E76" w:rsidRPr="006764AA">
        <w:rPr>
          <w:szCs w:val="28"/>
        </w:rPr>
        <w:t>-VI</w:t>
      </w:r>
      <w:r w:rsidR="006B62E3">
        <w:rPr>
          <w:szCs w:val="28"/>
          <w:lang w:val="en-US"/>
        </w:rPr>
        <w:t>I</w:t>
      </w:r>
      <w:r w:rsidR="00B00E76" w:rsidRPr="006764AA">
        <w:rPr>
          <w:szCs w:val="28"/>
        </w:rPr>
        <w:t>-ОЗ «Об областном бюджете на 202</w:t>
      </w:r>
      <w:r w:rsidR="006B62E3">
        <w:rPr>
          <w:szCs w:val="28"/>
        </w:rPr>
        <w:t>2</w:t>
      </w:r>
      <w:r w:rsidR="00376D86" w:rsidRPr="006764AA">
        <w:rPr>
          <w:szCs w:val="28"/>
        </w:rPr>
        <w:t> </w:t>
      </w:r>
      <w:r w:rsidR="00B00E76" w:rsidRPr="006764AA">
        <w:rPr>
          <w:szCs w:val="28"/>
        </w:rPr>
        <w:t xml:space="preserve">год и на плановый период </w:t>
      </w:r>
      <w:r w:rsidR="0041594A" w:rsidRPr="006764AA">
        <w:rPr>
          <w:szCs w:val="28"/>
        </w:rPr>
        <w:t>202</w:t>
      </w:r>
      <w:r w:rsidR="006B62E3">
        <w:rPr>
          <w:szCs w:val="28"/>
        </w:rPr>
        <w:t>3</w:t>
      </w:r>
      <w:r w:rsidR="00B00E76" w:rsidRPr="006764AA">
        <w:rPr>
          <w:szCs w:val="28"/>
        </w:rPr>
        <w:t xml:space="preserve"> и </w:t>
      </w:r>
      <w:r w:rsidR="0041594A" w:rsidRPr="006764AA">
        <w:rPr>
          <w:szCs w:val="28"/>
        </w:rPr>
        <w:t>202</w:t>
      </w:r>
      <w:r w:rsidR="006B62E3">
        <w:rPr>
          <w:szCs w:val="28"/>
        </w:rPr>
        <w:t>4</w:t>
      </w:r>
      <w:r w:rsidR="00B00E76" w:rsidRPr="006764AA">
        <w:rPr>
          <w:szCs w:val="28"/>
        </w:rPr>
        <w:t xml:space="preserve"> годов», корректируемых с учетом особенностей, установленных настоящей методикой, и добавления к ним параметров </w:t>
      </w:r>
      <w:r w:rsidR="0041594A" w:rsidRPr="006764AA">
        <w:rPr>
          <w:szCs w:val="28"/>
        </w:rPr>
        <w:t>202</w:t>
      </w:r>
      <w:r w:rsidR="006B62E3">
        <w:rPr>
          <w:szCs w:val="28"/>
        </w:rPr>
        <w:t>5</w:t>
      </w:r>
      <w:r w:rsidR="00471A5B">
        <w:rPr>
          <w:szCs w:val="28"/>
        </w:rPr>
        <w:t> </w:t>
      </w:r>
      <w:r w:rsidR="00B00E76" w:rsidRPr="006764AA">
        <w:rPr>
          <w:szCs w:val="28"/>
        </w:rPr>
        <w:t xml:space="preserve">года. </w:t>
      </w:r>
    </w:p>
    <w:p w:rsidR="00F81DFB" w:rsidRPr="006764AA" w:rsidRDefault="00785732" w:rsidP="00EA7E89">
      <w:pPr>
        <w:pStyle w:val="afa"/>
        <w:ind w:firstLine="709"/>
        <w:jc w:val="both"/>
        <w:rPr>
          <w:szCs w:val="28"/>
        </w:rPr>
      </w:pPr>
      <w:r w:rsidRPr="006764AA">
        <w:rPr>
          <w:color w:val="000000"/>
          <w:szCs w:val="28"/>
        </w:rPr>
        <w:t>3</w:t>
      </w:r>
      <w:r w:rsidR="007053C5" w:rsidRPr="006764AA">
        <w:rPr>
          <w:color w:val="000000"/>
          <w:szCs w:val="28"/>
        </w:rPr>
        <w:t xml:space="preserve">. </w:t>
      </w:r>
      <w:r w:rsidR="00F81DFB" w:rsidRPr="006764AA">
        <w:rPr>
          <w:color w:val="000000"/>
          <w:szCs w:val="28"/>
        </w:rPr>
        <w:t>В п</w:t>
      </w:r>
      <w:r w:rsidR="00F81DFB" w:rsidRPr="006764AA">
        <w:rPr>
          <w:szCs w:val="28"/>
        </w:rPr>
        <w:t>редельны</w:t>
      </w:r>
      <w:r w:rsidR="009651BC" w:rsidRPr="006764AA">
        <w:rPr>
          <w:szCs w:val="28"/>
        </w:rPr>
        <w:t>х</w:t>
      </w:r>
      <w:r w:rsidR="00F81DFB" w:rsidRPr="006764AA">
        <w:rPr>
          <w:szCs w:val="28"/>
        </w:rPr>
        <w:t xml:space="preserve"> объем</w:t>
      </w:r>
      <w:r w:rsidR="009651BC" w:rsidRPr="006764AA">
        <w:rPr>
          <w:szCs w:val="28"/>
        </w:rPr>
        <w:t>ах</w:t>
      </w:r>
      <w:r w:rsidR="00F81DFB" w:rsidRPr="006764AA">
        <w:rPr>
          <w:szCs w:val="28"/>
        </w:rPr>
        <w:t xml:space="preserve"> бюджетных ассигнований</w:t>
      </w:r>
      <w:r w:rsidR="00F81DFB" w:rsidRPr="006764AA">
        <w:rPr>
          <w:color w:val="000000"/>
          <w:szCs w:val="28"/>
        </w:rPr>
        <w:t xml:space="preserve"> </w:t>
      </w:r>
      <w:r w:rsidR="00E07D34">
        <w:rPr>
          <w:szCs w:val="28"/>
        </w:rPr>
        <w:t>учитываются</w:t>
      </w:r>
      <w:r w:rsidR="00F81DFB" w:rsidRPr="006764AA">
        <w:rPr>
          <w:szCs w:val="28"/>
        </w:rPr>
        <w:t xml:space="preserve"> </w:t>
      </w:r>
      <w:r w:rsidR="00AD5587">
        <w:rPr>
          <w:szCs w:val="28"/>
        </w:rPr>
        <w:t xml:space="preserve">следующие </w:t>
      </w:r>
      <w:r w:rsidR="00F81DFB" w:rsidRPr="006764AA">
        <w:rPr>
          <w:szCs w:val="28"/>
        </w:rPr>
        <w:t>расходы:</w:t>
      </w:r>
    </w:p>
    <w:p w:rsidR="00887BB5" w:rsidRPr="006764AA" w:rsidRDefault="00887BB5" w:rsidP="00EA7E89">
      <w:pPr>
        <w:ind w:firstLine="709"/>
        <w:jc w:val="both"/>
        <w:rPr>
          <w:sz w:val="28"/>
          <w:szCs w:val="28"/>
          <w:lang w:val="ru-RU"/>
        </w:rPr>
      </w:pPr>
      <w:r w:rsidRPr="006764AA">
        <w:rPr>
          <w:sz w:val="28"/>
          <w:szCs w:val="28"/>
          <w:lang w:val="ru-RU"/>
        </w:rPr>
        <w:t>3.1. О</w:t>
      </w:r>
      <w:r w:rsidR="00B822D0" w:rsidRPr="006764AA">
        <w:rPr>
          <w:sz w:val="28"/>
          <w:szCs w:val="28"/>
          <w:lang w:val="ru-RU"/>
        </w:rPr>
        <w:t>плат</w:t>
      </w:r>
      <w:r w:rsidR="00AD5587">
        <w:rPr>
          <w:sz w:val="28"/>
          <w:szCs w:val="28"/>
          <w:lang w:val="ru-RU"/>
        </w:rPr>
        <w:t>а</w:t>
      </w:r>
      <w:r w:rsidR="00B822D0" w:rsidRPr="006764AA">
        <w:rPr>
          <w:sz w:val="28"/>
          <w:szCs w:val="28"/>
          <w:lang w:val="ru-RU"/>
        </w:rPr>
        <w:t xml:space="preserve"> труда</w:t>
      </w:r>
      <w:r w:rsidR="004F10AA" w:rsidRPr="006764AA">
        <w:rPr>
          <w:sz w:val="28"/>
          <w:szCs w:val="28"/>
          <w:lang w:val="ru-RU"/>
        </w:rPr>
        <w:t xml:space="preserve"> с начислениями</w:t>
      </w:r>
      <w:r w:rsidRPr="006764AA">
        <w:rPr>
          <w:sz w:val="28"/>
          <w:szCs w:val="28"/>
          <w:lang w:val="ru-RU"/>
        </w:rPr>
        <w:t>:</w:t>
      </w:r>
    </w:p>
    <w:p w:rsidR="00300E5E" w:rsidRPr="00372BF5" w:rsidRDefault="00616DEA" w:rsidP="00300E5E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C468DB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.1.</w:t>
      </w:r>
      <w:r w:rsidR="00C468D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 w:rsidR="00300E5E">
        <w:rPr>
          <w:sz w:val="28"/>
          <w:szCs w:val="28"/>
          <w:lang w:val="ru-RU"/>
        </w:rPr>
        <w:t>ысшего должностного лица Оренбургской области и лиц, замещающих государственные должности Оренбургской области</w:t>
      </w:r>
      <w:r w:rsidR="00300E5E" w:rsidRPr="00042AC2">
        <w:rPr>
          <w:sz w:val="28"/>
          <w:szCs w:val="28"/>
          <w:lang w:val="ru-RU"/>
        </w:rPr>
        <w:t xml:space="preserve"> </w:t>
      </w:r>
      <w:r w:rsidR="00300E5E" w:rsidRPr="00372BF5">
        <w:rPr>
          <w:sz w:val="28"/>
          <w:szCs w:val="28"/>
          <w:lang w:val="ru-RU"/>
        </w:rPr>
        <w:t xml:space="preserve">исходя из предельной численности, утвержденной нормативными правовыми актами Оренбургской области, условий оплаты труда, установленных Законом Оренбургской области от </w:t>
      </w:r>
      <w:r w:rsidR="00300E5E" w:rsidRPr="001F7801">
        <w:rPr>
          <w:sz w:val="28"/>
          <w:szCs w:val="28"/>
          <w:lang w:val="ru-RU"/>
        </w:rPr>
        <w:t>23</w:t>
      </w:r>
      <w:r w:rsidR="00300E5E" w:rsidRPr="001F7801">
        <w:rPr>
          <w:sz w:val="28"/>
          <w:szCs w:val="28"/>
        </w:rPr>
        <w:t> </w:t>
      </w:r>
      <w:r w:rsidR="00300E5E" w:rsidRPr="001F7801">
        <w:rPr>
          <w:sz w:val="28"/>
          <w:szCs w:val="28"/>
          <w:lang w:val="ru-RU"/>
        </w:rPr>
        <w:t>июня 2022 года № 437/142-</w:t>
      </w:r>
      <w:r w:rsidR="00300E5E" w:rsidRPr="001F7801">
        <w:rPr>
          <w:sz w:val="28"/>
          <w:szCs w:val="28"/>
        </w:rPr>
        <w:t>VII</w:t>
      </w:r>
      <w:r w:rsidR="00300E5E" w:rsidRPr="001F7801">
        <w:rPr>
          <w:sz w:val="28"/>
          <w:szCs w:val="28"/>
          <w:lang w:val="ru-RU"/>
        </w:rPr>
        <w:t xml:space="preserve">-ОЗ </w:t>
      </w:r>
      <w:r w:rsidR="00300E5E" w:rsidRPr="00372BF5">
        <w:rPr>
          <w:sz w:val="28"/>
          <w:szCs w:val="28"/>
          <w:lang w:val="ru-RU"/>
        </w:rPr>
        <w:t xml:space="preserve">«О </w:t>
      </w:r>
      <w:r w:rsidR="00300E5E">
        <w:rPr>
          <w:sz w:val="28"/>
          <w:szCs w:val="28"/>
          <w:lang w:val="ru-RU"/>
        </w:rPr>
        <w:t xml:space="preserve">высшем должностном лице </w:t>
      </w:r>
      <w:r w:rsidR="00300E5E" w:rsidRPr="00372BF5">
        <w:rPr>
          <w:sz w:val="28"/>
          <w:szCs w:val="28"/>
          <w:lang w:val="ru-RU"/>
        </w:rPr>
        <w:t>Оренбургской области</w:t>
      </w:r>
      <w:r w:rsidR="00300E5E">
        <w:rPr>
          <w:sz w:val="28"/>
          <w:szCs w:val="28"/>
          <w:lang w:val="ru-RU"/>
        </w:rPr>
        <w:t xml:space="preserve"> и лицах, замещающих государственные должности Оренбургской области</w:t>
      </w:r>
      <w:r w:rsidR="00300E5E" w:rsidRPr="00372BF5">
        <w:rPr>
          <w:sz w:val="28"/>
          <w:szCs w:val="28"/>
          <w:lang w:val="ru-RU"/>
        </w:rPr>
        <w:t>»</w:t>
      </w:r>
      <w:r w:rsidR="00300E5E" w:rsidRPr="007E66DB">
        <w:rPr>
          <w:sz w:val="28"/>
          <w:szCs w:val="28"/>
          <w:lang w:val="ru-RU"/>
        </w:rPr>
        <w:t xml:space="preserve"> с учетом индексации </w:t>
      </w:r>
      <w:r w:rsidR="00300E5E">
        <w:rPr>
          <w:sz w:val="28"/>
          <w:szCs w:val="28"/>
          <w:lang w:val="ru-RU"/>
        </w:rPr>
        <w:t xml:space="preserve">должностного </w:t>
      </w:r>
      <w:r w:rsidR="00300E5E" w:rsidRPr="007E66DB">
        <w:rPr>
          <w:sz w:val="28"/>
          <w:szCs w:val="28"/>
          <w:lang w:val="ru-RU"/>
        </w:rPr>
        <w:t>оклад</w:t>
      </w:r>
      <w:r w:rsidR="00300E5E">
        <w:rPr>
          <w:sz w:val="28"/>
          <w:szCs w:val="28"/>
          <w:lang w:val="ru-RU"/>
        </w:rPr>
        <w:t>а</w:t>
      </w:r>
      <w:r w:rsidR="00300E5E" w:rsidRPr="007E66DB">
        <w:rPr>
          <w:sz w:val="28"/>
          <w:szCs w:val="28"/>
          <w:lang w:val="ru-RU"/>
        </w:rPr>
        <w:t xml:space="preserve"> с 1 октября 2023 года</w:t>
      </w:r>
      <w:r w:rsidR="00300E5E">
        <w:rPr>
          <w:sz w:val="28"/>
          <w:szCs w:val="28"/>
          <w:lang w:val="ru-RU"/>
        </w:rPr>
        <w:t xml:space="preserve"> на 5,5 процента</w:t>
      </w:r>
      <w:r w:rsidR="00300E5E" w:rsidRPr="007E66DB">
        <w:rPr>
          <w:sz w:val="28"/>
          <w:szCs w:val="28"/>
          <w:lang w:val="ru-RU"/>
        </w:rPr>
        <w:t>;</w:t>
      </w:r>
      <w:r w:rsidR="00300E5E" w:rsidRPr="00372BF5">
        <w:rPr>
          <w:sz w:val="28"/>
          <w:szCs w:val="28"/>
          <w:lang w:val="ru-RU"/>
        </w:rPr>
        <w:t xml:space="preserve"> </w:t>
      </w:r>
    </w:p>
    <w:p w:rsidR="00300E5E" w:rsidRDefault="00300E5E" w:rsidP="00300E5E">
      <w:pPr>
        <w:ind w:firstLine="709"/>
        <w:jc w:val="both"/>
        <w:rPr>
          <w:sz w:val="28"/>
          <w:szCs w:val="28"/>
          <w:lang w:val="ru-RU"/>
        </w:rPr>
      </w:pPr>
      <w:r w:rsidRPr="00372BF5">
        <w:rPr>
          <w:sz w:val="28"/>
          <w:szCs w:val="28"/>
          <w:lang w:val="ru-RU"/>
        </w:rPr>
        <w:t>государственн</w:t>
      </w:r>
      <w:r>
        <w:rPr>
          <w:sz w:val="28"/>
          <w:szCs w:val="28"/>
          <w:lang w:val="ru-RU"/>
        </w:rPr>
        <w:t>ых гражданских служащих</w:t>
      </w:r>
      <w:r w:rsidRPr="00372BF5">
        <w:rPr>
          <w:sz w:val="28"/>
          <w:szCs w:val="28"/>
          <w:lang w:val="ru-RU"/>
        </w:rPr>
        <w:t xml:space="preserve"> Оренбургской области исходя из предельной численности работников органов государственной власти, утвержденной нормативными правовыми актами Оренбургской области, </w:t>
      </w:r>
      <w:r>
        <w:rPr>
          <w:sz w:val="28"/>
          <w:szCs w:val="28"/>
          <w:lang w:val="ru-RU"/>
        </w:rPr>
        <w:t>р</w:t>
      </w:r>
      <w:r w:rsidRPr="00B62A56">
        <w:rPr>
          <w:sz w:val="28"/>
          <w:szCs w:val="28"/>
          <w:lang w:val="ru-RU"/>
        </w:rPr>
        <w:t>азмер</w:t>
      </w:r>
      <w:r>
        <w:rPr>
          <w:sz w:val="28"/>
          <w:szCs w:val="28"/>
          <w:lang w:val="ru-RU"/>
        </w:rPr>
        <w:t xml:space="preserve">ов должностных </w:t>
      </w:r>
      <w:r w:rsidRPr="00B62A56">
        <w:rPr>
          <w:sz w:val="28"/>
          <w:szCs w:val="28"/>
          <w:lang w:val="ru-RU"/>
        </w:rPr>
        <w:t>оклад</w:t>
      </w:r>
      <w:r>
        <w:rPr>
          <w:sz w:val="28"/>
          <w:szCs w:val="28"/>
          <w:lang w:val="ru-RU"/>
        </w:rPr>
        <w:t xml:space="preserve">ов предусмотренных </w:t>
      </w:r>
      <w:r w:rsidRPr="00B62A56">
        <w:rPr>
          <w:sz w:val="28"/>
          <w:szCs w:val="28"/>
          <w:lang w:val="ru-RU"/>
        </w:rPr>
        <w:t>в соответствии</w:t>
      </w:r>
      <w:r>
        <w:rPr>
          <w:b/>
          <w:sz w:val="28"/>
          <w:szCs w:val="28"/>
          <w:lang w:val="ru-RU"/>
        </w:rPr>
        <w:t xml:space="preserve"> </w:t>
      </w:r>
      <w:r w:rsidRPr="00B62A56">
        <w:rPr>
          <w:sz w:val="28"/>
          <w:szCs w:val="28"/>
          <w:lang w:val="ru-RU"/>
        </w:rPr>
        <w:t xml:space="preserve">с проектом </w:t>
      </w:r>
      <w:r>
        <w:rPr>
          <w:sz w:val="28"/>
          <w:szCs w:val="28"/>
          <w:lang w:val="ru-RU"/>
        </w:rPr>
        <w:t>у</w:t>
      </w:r>
      <w:r w:rsidRPr="00B62A56">
        <w:rPr>
          <w:sz w:val="28"/>
          <w:szCs w:val="28"/>
          <w:lang w:val="ru-RU"/>
        </w:rPr>
        <w:t>каза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Губернатора Оренбургской области «Об оплате труда государственных </w:t>
      </w:r>
      <w:r>
        <w:rPr>
          <w:sz w:val="28"/>
          <w:szCs w:val="28"/>
          <w:lang w:val="ru-RU"/>
        </w:rPr>
        <w:lastRenderedPageBreak/>
        <w:t>гражданских служащих Оренбургской области»</w:t>
      </w:r>
      <w:r w:rsidRPr="00B62A56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</w:t>
      </w:r>
      <w:r w:rsidRPr="00AB6910">
        <w:rPr>
          <w:sz w:val="28"/>
          <w:szCs w:val="28"/>
          <w:lang w:val="ru-RU"/>
        </w:rPr>
        <w:t>и проектом</w:t>
      </w:r>
      <w:r>
        <w:rPr>
          <w:sz w:val="28"/>
          <w:szCs w:val="28"/>
          <w:lang w:val="ru-RU"/>
        </w:rPr>
        <w:t xml:space="preserve"> указа Губернатора Оренбургской области «О формировании фонда оплаты труда государственных гражданских служащих Оренбургской области </w:t>
      </w:r>
      <w:r w:rsidRPr="002B0E3E">
        <w:rPr>
          <w:sz w:val="28"/>
          <w:szCs w:val="28"/>
          <w:lang w:val="ru-RU"/>
        </w:rPr>
        <w:t>и работников, замещающих должности, не являющиеся должностями</w:t>
      </w:r>
      <w:r>
        <w:rPr>
          <w:sz w:val="28"/>
          <w:szCs w:val="28"/>
          <w:lang w:val="ru-RU"/>
        </w:rPr>
        <w:t xml:space="preserve"> </w:t>
      </w:r>
      <w:r w:rsidRPr="002B0E3E">
        <w:rPr>
          <w:sz w:val="28"/>
          <w:szCs w:val="28"/>
          <w:lang w:val="ru-RU"/>
        </w:rPr>
        <w:t>государственной гражданской службы Оренбургской области</w:t>
      </w:r>
      <w:r>
        <w:rPr>
          <w:sz w:val="28"/>
          <w:szCs w:val="28"/>
          <w:lang w:val="ru-RU"/>
        </w:rPr>
        <w:t xml:space="preserve">» </w:t>
      </w:r>
      <w:r w:rsidRPr="007E66DB">
        <w:rPr>
          <w:sz w:val="28"/>
          <w:szCs w:val="28"/>
          <w:lang w:val="ru-RU"/>
        </w:rPr>
        <w:t xml:space="preserve">с учетом индексации окладов денежного содержания работников органов государственной власти Оренбургской области с 1 октября 2023 года </w:t>
      </w:r>
      <w:r>
        <w:rPr>
          <w:sz w:val="28"/>
          <w:szCs w:val="28"/>
          <w:lang w:val="ru-RU"/>
        </w:rPr>
        <w:t>на 5,5</w:t>
      </w:r>
      <w:r w:rsidRPr="00300E5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процента;</w:t>
      </w:r>
      <w:r w:rsidRPr="0047606A">
        <w:rPr>
          <w:sz w:val="28"/>
          <w:szCs w:val="28"/>
          <w:lang w:val="ru-RU"/>
        </w:rPr>
        <w:t xml:space="preserve"> </w:t>
      </w:r>
    </w:p>
    <w:p w:rsidR="003B28AB" w:rsidRDefault="00300E5E" w:rsidP="00300E5E">
      <w:pPr>
        <w:ind w:firstLine="709"/>
        <w:jc w:val="both"/>
        <w:rPr>
          <w:sz w:val="28"/>
          <w:szCs w:val="28"/>
          <w:lang w:val="ru-RU"/>
        </w:rPr>
      </w:pPr>
      <w:r w:rsidRPr="00E55461">
        <w:rPr>
          <w:sz w:val="28"/>
          <w:szCs w:val="28"/>
          <w:lang w:val="ru-RU"/>
        </w:rPr>
        <w:t xml:space="preserve">работников органов государственной власти Оренбургской области и государственных органов Оренбургской области, замещающих должности, не являющиеся должностями государственной гражданской службы Оренбургской области </w:t>
      </w:r>
      <w:r w:rsidRPr="00372BF5">
        <w:rPr>
          <w:sz w:val="28"/>
          <w:szCs w:val="28"/>
          <w:lang w:val="ru-RU"/>
        </w:rPr>
        <w:t>исходя из предельной численности работников органов государственной власти, утвержденной нормативными правовыми актами Оренбургской</w:t>
      </w:r>
      <w:r>
        <w:rPr>
          <w:sz w:val="28"/>
          <w:szCs w:val="28"/>
          <w:lang w:val="ru-RU"/>
        </w:rPr>
        <w:t xml:space="preserve"> области, р</w:t>
      </w:r>
      <w:r w:rsidRPr="00B62A56">
        <w:rPr>
          <w:sz w:val="28"/>
          <w:szCs w:val="28"/>
          <w:lang w:val="ru-RU"/>
        </w:rPr>
        <w:t>азмер</w:t>
      </w:r>
      <w:r>
        <w:rPr>
          <w:sz w:val="28"/>
          <w:szCs w:val="28"/>
          <w:lang w:val="ru-RU"/>
        </w:rPr>
        <w:t xml:space="preserve">ов </w:t>
      </w:r>
      <w:r w:rsidRPr="00FF4813">
        <w:rPr>
          <w:sz w:val="28"/>
          <w:szCs w:val="28"/>
          <w:lang w:val="ru-RU"/>
        </w:rPr>
        <w:t>должностных</w:t>
      </w:r>
      <w:r>
        <w:rPr>
          <w:sz w:val="28"/>
          <w:szCs w:val="28"/>
          <w:lang w:val="ru-RU"/>
        </w:rPr>
        <w:t xml:space="preserve"> </w:t>
      </w:r>
      <w:r w:rsidRPr="00B62A56">
        <w:rPr>
          <w:sz w:val="28"/>
          <w:szCs w:val="28"/>
          <w:lang w:val="ru-RU"/>
        </w:rPr>
        <w:t>оклад</w:t>
      </w:r>
      <w:r>
        <w:rPr>
          <w:sz w:val="28"/>
          <w:szCs w:val="28"/>
          <w:lang w:val="ru-RU"/>
        </w:rPr>
        <w:t>ов</w:t>
      </w:r>
      <w:r w:rsidR="00E07D34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предусмотренных </w:t>
      </w:r>
      <w:r w:rsidRPr="00B62A56">
        <w:rPr>
          <w:sz w:val="28"/>
          <w:szCs w:val="28"/>
          <w:lang w:val="ru-RU"/>
        </w:rPr>
        <w:t xml:space="preserve">проектом </w:t>
      </w:r>
      <w:r>
        <w:rPr>
          <w:sz w:val="28"/>
          <w:szCs w:val="28"/>
          <w:lang w:val="ru-RU"/>
        </w:rPr>
        <w:t>у</w:t>
      </w:r>
      <w:r w:rsidRPr="00B62A56">
        <w:rPr>
          <w:sz w:val="28"/>
          <w:szCs w:val="28"/>
          <w:lang w:val="ru-RU"/>
        </w:rPr>
        <w:t>каза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Губернатора Оренбургской области «Об оплате труда </w:t>
      </w:r>
      <w:r w:rsidRPr="00315DE9">
        <w:rPr>
          <w:sz w:val="28"/>
          <w:szCs w:val="28"/>
          <w:lang w:val="ru-RU"/>
        </w:rPr>
        <w:t>работников органов государственной власти Оренбургской области и государственных органов Оренбургской области, замещающих должности, не являющиеся должностями государственной гражданской службы Оренбургской области</w:t>
      </w:r>
      <w:r>
        <w:rPr>
          <w:sz w:val="28"/>
          <w:szCs w:val="28"/>
          <w:lang w:val="ru-RU"/>
        </w:rPr>
        <w:t>»</w:t>
      </w:r>
      <w:r w:rsidRPr="00B62A56">
        <w:rPr>
          <w:b/>
          <w:sz w:val="28"/>
          <w:szCs w:val="28"/>
          <w:lang w:val="ru-RU"/>
        </w:rPr>
        <w:t xml:space="preserve"> </w:t>
      </w:r>
      <w:r w:rsidRPr="00AB6910">
        <w:rPr>
          <w:sz w:val="28"/>
          <w:szCs w:val="28"/>
          <w:lang w:val="ru-RU"/>
        </w:rPr>
        <w:t>и проектом</w:t>
      </w:r>
      <w:r>
        <w:rPr>
          <w:sz w:val="28"/>
          <w:szCs w:val="28"/>
          <w:lang w:val="ru-RU"/>
        </w:rPr>
        <w:t xml:space="preserve"> указа Губернатора Оренбургской области «О формировании фонда оплаты труда государственных гражданских служащих Оренбургской области </w:t>
      </w:r>
      <w:r w:rsidRPr="002B0E3E">
        <w:rPr>
          <w:sz w:val="28"/>
          <w:szCs w:val="28"/>
          <w:lang w:val="ru-RU"/>
        </w:rPr>
        <w:t>и работников, замещающих должности, не являющиеся должностями</w:t>
      </w:r>
      <w:r>
        <w:rPr>
          <w:sz w:val="28"/>
          <w:szCs w:val="28"/>
          <w:lang w:val="ru-RU"/>
        </w:rPr>
        <w:t xml:space="preserve"> </w:t>
      </w:r>
      <w:r w:rsidRPr="002B0E3E">
        <w:rPr>
          <w:sz w:val="28"/>
          <w:szCs w:val="28"/>
          <w:lang w:val="ru-RU"/>
        </w:rPr>
        <w:t>государственной гражданской службы Оренбургской области</w:t>
      </w:r>
      <w:r>
        <w:rPr>
          <w:sz w:val="28"/>
          <w:szCs w:val="28"/>
          <w:lang w:val="ru-RU"/>
        </w:rPr>
        <w:t xml:space="preserve">» </w:t>
      </w:r>
      <w:r w:rsidRPr="007E66DB">
        <w:rPr>
          <w:sz w:val="28"/>
          <w:szCs w:val="28"/>
          <w:lang w:val="ru-RU"/>
        </w:rPr>
        <w:t xml:space="preserve">с учетом индексации окладов денежного содержания работников органов государственной власти Оренбургской области с 1 октября 2023 года </w:t>
      </w:r>
      <w:r>
        <w:rPr>
          <w:sz w:val="28"/>
          <w:szCs w:val="28"/>
          <w:lang w:val="ru-RU"/>
        </w:rPr>
        <w:t>на 5,5</w:t>
      </w:r>
      <w:r w:rsidRPr="00300E5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процента;</w:t>
      </w:r>
    </w:p>
    <w:p w:rsidR="000219D9" w:rsidRPr="005B4CD1" w:rsidRDefault="000219D9" w:rsidP="00300E5E">
      <w:pPr>
        <w:ind w:firstLine="709"/>
        <w:jc w:val="both"/>
        <w:rPr>
          <w:sz w:val="28"/>
          <w:szCs w:val="28"/>
          <w:lang w:val="ru-RU"/>
        </w:rPr>
      </w:pPr>
      <w:r w:rsidRPr="005B4CD1">
        <w:rPr>
          <w:sz w:val="28"/>
          <w:szCs w:val="28"/>
          <w:lang w:val="ru-RU"/>
        </w:rPr>
        <w:t>работников государственного казенного учреждения «Представительство Оренбургской области при Правительстве Российской Федерации», государственного казенного учреждения Оренбургской области «Центр бюджетного учета и отчетности», государственного казенного учреждения Оренбургской области «Центр организации закупок» и государственного учреждения «Главное управление дорожного хозяйства Оренбургской области», с учетом увеличения фонда оплаты труда с 1 октября 2023 на 5,5 процента;</w:t>
      </w:r>
    </w:p>
    <w:p w:rsidR="004F10AA" w:rsidRDefault="00616DEA" w:rsidP="00EA7E89">
      <w:pPr>
        <w:widowControl w:val="0"/>
        <w:tabs>
          <w:tab w:val="left" w:pos="1074"/>
        </w:tabs>
        <w:autoSpaceDN w:val="0"/>
        <w:ind w:firstLine="709"/>
        <w:jc w:val="both"/>
        <w:rPr>
          <w:color w:val="000000"/>
          <w:sz w:val="28"/>
          <w:szCs w:val="28"/>
          <w:lang w:val="ru-RU" w:bidi="ru-RU"/>
        </w:rPr>
      </w:pPr>
      <w:r w:rsidRPr="005B4CD1">
        <w:rPr>
          <w:color w:val="000000"/>
          <w:sz w:val="28"/>
          <w:szCs w:val="28"/>
          <w:lang w:val="ru-RU" w:bidi="ru-RU"/>
        </w:rPr>
        <w:t>3.1.2. Р</w:t>
      </w:r>
      <w:r w:rsidR="006B62E3" w:rsidRPr="005B4CD1">
        <w:rPr>
          <w:color w:val="000000"/>
          <w:sz w:val="28"/>
          <w:szCs w:val="27"/>
          <w:lang w:val="ru-RU" w:bidi="ru-RU"/>
        </w:rPr>
        <w:t>аботников, поименованных в Указах Президента Российской</w:t>
      </w:r>
      <w:r w:rsidR="006B62E3" w:rsidRPr="006B62E3">
        <w:rPr>
          <w:color w:val="000000"/>
          <w:sz w:val="28"/>
          <w:szCs w:val="27"/>
          <w:lang w:val="ru-RU" w:bidi="ru-RU"/>
        </w:rPr>
        <w:t xml:space="preserve"> Федерации, рассчитывается исходя из среднесписочной численности работников на 1 июля 2022 года и среднемесячного дохода от трудовой деятельности в </w:t>
      </w:r>
      <w:r w:rsidR="00550B84">
        <w:rPr>
          <w:color w:val="000000"/>
          <w:sz w:val="28"/>
          <w:szCs w:val="27"/>
          <w:lang w:val="ru-RU" w:bidi="ru-RU"/>
        </w:rPr>
        <w:t xml:space="preserve">Оренбургской области, округленного до тысяч, в </w:t>
      </w:r>
      <w:r w:rsidR="006B62E3" w:rsidRPr="006B62E3">
        <w:rPr>
          <w:color w:val="000000"/>
          <w:sz w:val="28"/>
          <w:szCs w:val="27"/>
          <w:lang w:val="ru-RU" w:bidi="ru-RU"/>
        </w:rPr>
        <w:t xml:space="preserve">размере 39 </w:t>
      </w:r>
      <w:r w:rsidR="00EE2482">
        <w:rPr>
          <w:color w:val="000000"/>
          <w:sz w:val="28"/>
          <w:szCs w:val="27"/>
          <w:lang w:val="ru-RU" w:bidi="ru-RU"/>
        </w:rPr>
        <w:t>тысяч</w:t>
      </w:r>
      <w:r w:rsidR="006B62E3" w:rsidRPr="006B62E3">
        <w:rPr>
          <w:color w:val="000000"/>
          <w:sz w:val="28"/>
          <w:szCs w:val="27"/>
          <w:lang w:val="ru-RU" w:bidi="ru-RU"/>
        </w:rPr>
        <w:t xml:space="preserve"> рублей в месяц в 2023 году</w:t>
      </w:r>
      <w:r w:rsidR="006B62E3">
        <w:rPr>
          <w:color w:val="000000"/>
          <w:sz w:val="28"/>
          <w:szCs w:val="28"/>
          <w:lang w:val="ru-RU" w:bidi="ru-RU"/>
        </w:rPr>
        <w:t>;</w:t>
      </w:r>
    </w:p>
    <w:p w:rsidR="006B62E3" w:rsidRDefault="00616DEA" w:rsidP="00EA7E89">
      <w:pPr>
        <w:widowControl w:val="0"/>
        <w:tabs>
          <w:tab w:val="left" w:pos="1074"/>
        </w:tabs>
        <w:autoSpaceDN w:val="0"/>
        <w:ind w:firstLine="709"/>
        <w:jc w:val="both"/>
        <w:rPr>
          <w:color w:val="000000"/>
          <w:sz w:val="28"/>
          <w:szCs w:val="27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3.1.</w:t>
      </w:r>
      <w:r w:rsidR="006B62E3">
        <w:rPr>
          <w:color w:val="000000"/>
          <w:sz w:val="28"/>
          <w:szCs w:val="28"/>
          <w:lang w:val="ru-RU" w:bidi="ru-RU"/>
        </w:rPr>
        <w:t>3</w:t>
      </w:r>
      <w:r>
        <w:rPr>
          <w:color w:val="000000"/>
          <w:sz w:val="28"/>
          <w:szCs w:val="28"/>
          <w:lang w:val="ru-RU" w:bidi="ru-RU"/>
        </w:rPr>
        <w:t>.</w:t>
      </w:r>
      <w:r w:rsidR="006B62E3">
        <w:rPr>
          <w:color w:val="000000"/>
          <w:sz w:val="28"/>
          <w:szCs w:val="28"/>
          <w:lang w:val="ru-RU" w:bidi="ru-RU"/>
        </w:rPr>
        <w:t xml:space="preserve"> </w:t>
      </w:r>
      <w:r>
        <w:rPr>
          <w:color w:val="000000"/>
          <w:sz w:val="28"/>
          <w:szCs w:val="28"/>
          <w:lang w:val="ru-RU" w:bidi="ru-RU"/>
        </w:rPr>
        <w:t>Р</w:t>
      </w:r>
      <w:r w:rsidR="006B62E3" w:rsidRPr="006B62E3">
        <w:rPr>
          <w:color w:val="000000"/>
          <w:sz w:val="28"/>
          <w:szCs w:val="27"/>
          <w:lang w:val="ru-RU" w:bidi="ru-RU"/>
        </w:rPr>
        <w:t>аботников учрежде</w:t>
      </w:r>
      <w:r w:rsidR="006B62E3" w:rsidRPr="006B62E3">
        <w:rPr>
          <w:color w:val="000000"/>
          <w:sz w:val="28"/>
          <w:szCs w:val="27"/>
          <w:lang w:val="ru-RU" w:bidi="ru-RU"/>
        </w:rPr>
        <w:softHyphen/>
        <w:t>ний, получающих заработную плату на уровне минимального размера оплаты труда, рассчитывается исходя из среднесписочной численности работников на 1 июля 2022 года с учетом прогнозируемой на 2023 год величины ми</w:t>
      </w:r>
      <w:r w:rsidR="006B62E3" w:rsidRPr="006B62E3">
        <w:rPr>
          <w:color w:val="000000"/>
          <w:sz w:val="28"/>
          <w:szCs w:val="27"/>
          <w:lang w:val="ru-RU" w:bidi="ru-RU"/>
        </w:rPr>
        <w:softHyphen/>
        <w:t xml:space="preserve">нимального размера оплаты труда в сумме </w:t>
      </w:r>
      <w:r w:rsidR="00471A5B" w:rsidRPr="00E07D34">
        <w:rPr>
          <w:color w:val="000000"/>
          <w:sz w:val="28"/>
          <w:szCs w:val="27"/>
          <w:lang w:val="ru-RU" w:bidi="ru-RU"/>
        </w:rPr>
        <w:t>18 67</w:t>
      </w:r>
      <w:r w:rsidR="009523E9" w:rsidRPr="00E07D34">
        <w:rPr>
          <w:color w:val="000000"/>
          <w:sz w:val="28"/>
          <w:szCs w:val="27"/>
          <w:lang w:val="ru-RU" w:bidi="ru-RU"/>
        </w:rPr>
        <w:t>9</w:t>
      </w:r>
      <w:r w:rsidR="00471A5B" w:rsidRPr="00E07D34">
        <w:rPr>
          <w:color w:val="000000"/>
          <w:sz w:val="28"/>
          <w:szCs w:val="27"/>
          <w:lang w:val="ru-RU" w:bidi="ru-RU"/>
        </w:rPr>
        <w:t xml:space="preserve"> </w:t>
      </w:r>
      <w:r w:rsidR="006B62E3" w:rsidRPr="00E07D34">
        <w:rPr>
          <w:color w:val="000000"/>
          <w:sz w:val="28"/>
          <w:szCs w:val="27"/>
          <w:lang w:val="ru-RU" w:bidi="ru-RU"/>
        </w:rPr>
        <w:t>рублей</w:t>
      </w:r>
      <w:r w:rsidR="006B62E3" w:rsidRPr="006B62E3">
        <w:rPr>
          <w:color w:val="000000"/>
          <w:sz w:val="28"/>
          <w:szCs w:val="27"/>
          <w:lang w:val="ru-RU" w:bidi="ru-RU"/>
        </w:rPr>
        <w:t xml:space="preserve"> (с уральским коэффициентом);</w:t>
      </w:r>
    </w:p>
    <w:p w:rsidR="006B62E3" w:rsidRPr="006B62E3" w:rsidRDefault="00616DEA" w:rsidP="006B62E3">
      <w:pPr>
        <w:tabs>
          <w:tab w:val="left" w:pos="1074"/>
        </w:tabs>
        <w:ind w:firstLine="709"/>
        <w:jc w:val="both"/>
        <w:rPr>
          <w:color w:val="000000"/>
          <w:sz w:val="28"/>
          <w:szCs w:val="27"/>
          <w:lang w:val="ru-RU" w:bidi="ru-RU"/>
        </w:rPr>
      </w:pPr>
      <w:r>
        <w:rPr>
          <w:color w:val="000000"/>
          <w:sz w:val="28"/>
          <w:szCs w:val="27"/>
          <w:lang w:val="ru-RU" w:bidi="ru-RU"/>
        </w:rPr>
        <w:t>3.1.</w:t>
      </w:r>
      <w:r w:rsidR="006B62E3">
        <w:rPr>
          <w:color w:val="000000"/>
          <w:sz w:val="28"/>
          <w:szCs w:val="27"/>
          <w:lang w:val="ru-RU" w:bidi="ru-RU"/>
        </w:rPr>
        <w:t>4</w:t>
      </w:r>
      <w:r>
        <w:rPr>
          <w:color w:val="000000"/>
          <w:sz w:val="28"/>
          <w:szCs w:val="27"/>
          <w:lang w:val="ru-RU" w:bidi="ru-RU"/>
        </w:rPr>
        <w:t>.</w:t>
      </w:r>
      <w:r w:rsidR="006B62E3">
        <w:rPr>
          <w:color w:val="000000"/>
          <w:sz w:val="28"/>
          <w:szCs w:val="27"/>
          <w:lang w:val="ru-RU" w:bidi="ru-RU"/>
        </w:rPr>
        <w:t xml:space="preserve"> </w:t>
      </w:r>
      <w:r>
        <w:rPr>
          <w:color w:val="000000"/>
          <w:sz w:val="28"/>
          <w:szCs w:val="27"/>
          <w:lang w:val="ru-RU" w:bidi="ru-RU"/>
        </w:rPr>
        <w:t>Р</w:t>
      </w:r>
      <w:r w:rsidR="006B62E3" w:rsidRPr="006B62E3">
        <w:rPr>
          <w:color w:val="000000"/>
          <w:sz w:val="28"/>
          <w:szCs w:val="27"/>
          <w:lang w:val="ru-RU" w:bidi="ru-RU"/>
        </w:rPr>
        <w:t>аботников учреждений, не поименованных в Указах Президента Российской Федерации от 07.05.2012, рассчитывается исходя из среднесписочной численности работников на 1 июля 2022 года</w:t>
      </w:r>
      <w:r w:rsidR="006B62E3" w:rsidRPr="006B62E3">
        <w:rPr>
          <w:sz w:val="28"/>
          <w:szCs w:val="27"/>
          <w:lang w:val="ru-RU"/>
        </w:rPr>
        <w:t xml:space="preserve"> </w:t>
      </w:r>
      <w:r w:rsidR="006B62E3" w:rsidRPr="006B62E3">
        <w:rPr>
          <w:color w:val="000000"/>
          <w:sz w:val="28"/>
          <w:szCs w:val="27"/>
          <w:lang w:val="ru-RU" w:bidi="ru-RU"/>
        </w:rPr>
        <w:t>и необходимости доведения средней заработной платы:</w:t>
      </w:r>
    </w:p>
    <w:p w:rsidR="006B62E3" w:rsidRPr="006B62E3" w:rsidRDefault="006B62E3" w:rsidP="006B62E3">
      <w:pPr>
        <w:tabs>
          <w:tab w:val="left" w:pos="1074"/>
        </w:tabs>
        <w:ind w:firstLine="709"/>
        <w:jc w:val="both"/>
        <w:rPr>
          <w:color w:val="000000"/>
          <w:sz w:val="28"/>
          <w:szCs w:val="27"/>
          <w:lang w:val="ru-RU" w:bidi="ru-RU"/>
        </w:rPr>
      </w:pPr>
      <w:r w:rsidRPr="006B62E3">
        <w:rPr>
          <w:color w:val="000000"/>
          <w:sz w:val="28"/>
          <w:szCs w:val="27"/>
          <w:lang w:val="ru-RU" w:bidi="ru-RU"/>
        </w:rPr>
        <w:lastRenderedPageBreak/>
        <w:t>по категории «специалисты» не менее 30</w:t>
      </w:r>
      <w:r w:rsidRPr="00614298">
        <w:rPr>
          <w:color w:val="000000"/>
          <w:sz w:val="28"/>
          <w:szCs w:val="27"/>
          <w:lang w:bidi="ru-RU"/>
        </w:rPr>
        <w:t> </w:t>
      </w:r>
      <w:r w:rsidRPr="006B62E3">
        <w:rPr>
          <w:color w:val="000000"/>
          <w:sz w:val="28"/>
          <w:szCs w:val="27"/>
          <w:lang w:val="ru-RU" w:bidi="ru-RU"/>
        </w:rPr>
        <w:t>000 рублей в месяц;</w:t>
      </w:r>
    </w:p>
    <w:p w:rsidR="006B62E3" w:rsidRPr="006B62E3" w:rsidRDefault="006B62E3" w:rsidP="006B62E3">
      <w:pPr>
        <w:tabs>
          <w:tab w:val="left" w:pos="1074"/>
        </w:tabs>
        <w:ind w:firstLine="709"/>
        <w:jc w:val="both"/>
        <w:rPr>
          <w:color w:val="000000"/>
          <w:sz w:val="28"/>
          <w:szCs w:val="27"/>
          <w:lang w:val="ru-RU" w:bidi="ru-RU"/>
        </w:rPr>
      </w:pPr>
      <w:r w:rsidRPr="006B62E3">
        <w:rPr>
          <w:color w:val="000000"/>
          <w:sz w:val="28"/>
          <w:szCs w:val="27"/>
          <w:lang w:val="ru-RU" w:bidi="ru-RU"/>
        </w:rPr>
        <w:t>работников противопожарной службы Оренбургской области не менее 39 000 рублей в месяц;</w:t>
      </w:r>
    </w:p>
    <w:p w:rsidR="006B62E3" w:rsidRPr="006B62E3" w:rsidRDefault="006B62E3" w:rsidP="006B62E3">
      <w:pPr>
        <w:tabs>
          <w:tab w:val="left" w:pos="1074"/>
        </w:tabs>
        <w:ind w:firstLine="709"/>
        <w:jc w:val="both"/>
        <w:rPr>
          <w:color w:val="000000"/>
          <w:sz w:val="28"/>
          <w:szCs w:val="27"/>
          <w:lang w:val="ru-RU" w:bidi="ru-RU"/>
        </w:rPr>
      </w:pPr>
      <w:r w:rsidRPr="006B62E3">
        <w:rPr>
          <w:color w:val="000000"/>
          <w:sz w:val="28"/>
          <w:szCs w:val="27"/>
          <w:lang w:val="ru-RU" w:bidi="ru-RU"/>
        </w:rPr>
        <w:t xml:space="preserve">рабочих </w:t>
      </w:r>
      <w:proofErr w:type="spellStart"/>
      <w:r w:rsidRPr="006B62E3">
        <w:rPr>
          <w:color w:val="000000"/>
          <w:sz w:val="28"/>
          <w:szCs w:val="27"/>
          <w:lang w:val="ru-RU" w:bidi="ru-RU"/>
        </w:rPr>
        <w:t>лесопожарных</w:t>
      </w:r>
      <w:proofErr w:type="spellEnd"/>
      <w:r w:rsidRPr="006B62E3">
        <w:rPr>
          <w:color w:val="000000"/>
          <w:sz w:val="28"/>
          <w:szCs w:val="27"/>
          <w:lang w:val="ru-RU" w:bidi="ru-RU"/>
        </w:rPr>
        <w:t xml:space="preserve"> бригад в размере не менее 27</w:t>
      </w:r>
      <w:r w:rsidRPr="00614298">
        <w:rPr>
          <w:color w:val="000000"/>
          <w:sz w:val="28"/>
          <w:szCs w:val="27"/>
          <w:lang w:bidi="ru-RU"/>
        </w:rPr>
        <w:t> </w:t>
      </w:r>
      <w:r w:rsidRPr="006B62E3">
        <w:rPr>
          <w:color w:val="000000"/>
          <w:sz w:val="28"/>
          <w:szCs w:val="27"/>
          <w:lang w:val="ru-RU" w:bidi="ru-RU"/>
        </w:rPr>
        <w:t>200 рублей в месяц;</w:t>
      </w:r>
    </w:p>
    <w:p w:rsidR="006B62E3" w:rsidRPr="006B62E3" w:rsidRDefault="006B62E3" w:rsidP="006B62E3">
      <w:pPr>
        <w:tabs>
          <w:tab w:val="left" w:pos="1074"/>
        </w:tabs>
        <w:ind w:firstLine="709"/>
        <w:jc w:val="both"/>
        <w:rPr>
          <w:color w:val="000000"/>
          <w:sz w:val="28"/>
          <w:szCs w:val="27"/>
          <w:lang w:val="ru-RU" w:bidi="ru-RU"/>
        </w:rPr>
      </w:pPr>
      <w:r w:rsidRPr="006B62E3">
        <w:rPr>
          <w:color w:val="000000"/>
          <w:sz w:val="28"/>
          <w:szCs w:val="27"/>
          <w:lang w:val="ru-RU" w:bidi="ru-RU"/>
        </w:rPr>
        <w:t>работников ГАУ «Оренбургский областной многофункциональный центр предоставления государственных и муниципальных услуг»: специалистов – не менее 28 300 рублей, администраторов – не менее 27</w:t>
      </w:r>
      <w:r w:rsidRPr="00614298">
        <w:rPr>
          <w:color w:val="000000"/>
          <w:sz w:val="28"/>
          <w:szCs w:val="27"/>
          <w:lang w:bidi="ru-RU"/>
        </w:rPr>
        <w:t> </w:t>
      </w:r>
      <w:r w:rsidRPr="006B62E3">
        <w:rPr>
          <w:color w:val="000000"/>
          <w:sz w:val="28"/>
          <w:szCs w:val="27"/>
          <w:lang w:val="ru-RU" w:bidi="ru-RU"/>
        </w:rPr>
        <w:t>200 рублей, ведущих специалистов – не менее 30</w:t>
      </w:r>
      <w:r w:rsidRPr="00614298">
        <w:rPr>
          <w:color w:val="000000"/>
          <w:sz w:val="28"/>
          <w:szCs w:val="27"/>
          <w:lang w:bidi="ru-RU"/>
        </w:rPr>
        <w:t> </w:t>
      </w:r>
      <w:r w:rsidRPr="006B62E3">
        <w:rPr>
          <w:color w:val="000000"/>
          <w:sz w:val="28"/>
          <w:szCs w:val="27"/>
          <w:lang w:val="ru-RU" w:bidi="ru-RU"/>
        </w:rPr>
        <w:t>000 рублей, делопроизводителей – не менее 25 000 рублей в месяц;</w:t>
      </w:r>
    </w:p>
    <w:p w:rsidR="006B62E3" w:rsidRPr="006B62E3" w:rsidRDefault="006B62E3" w:rsidP="006B62E3">
      <w:pPr>
        <w:tabs>
          <w:tab w:val="left" w:pos="1074"/>
        </w:tabs>
        <w:ind w:firstLine="709"/>
        <w:jc w:val="both"/>
        <w:rPr>
          <w:color w:val="000000"/>
          <w:sz w:val="28"/>
          <w:szCs w:val="27"/>
          <w:lang w:val="ru-RU" w:bidi="ru-RU"/>
        </w:rPr>
      </w:pPr>
      <w:r w:rsidRPr="006B62E3">
        <w:rPr>
          <w:color w:val="000000"/>
          <w:sz w:val="28"/>
          <w:szCs w:val="27"/>
          <w:lang w:val="ru-RU" w:bidi="ru-RU"/>
        </w:rPr>
        <w:t>ветеринарных врачей в размере не менее 30</w:t>
      </w:r>
      <w:r w:rsidRPr="00614298">
        <w:rPr>
          <w:color w:val="000000"/>
          <w:sz w:val="28"/>
          <w:szCs w:val="27"/>
          <w:lang w:bidi="ru-RU"/>
        </w:rPr>
        <w:t> </w:t>
      </w:r>
      <w:r w:rsidRPr="006B62E3">
        <w:rPr>
          <w:color w:val="000000"/>
          <w:sz w:val="28"/>
          <w:szCs w:val="27"/>
          <w:lang w:val="ru-RU" w:bidi="ru-RU"/>
        </w:rPr>
        <w:t>000 рублей в месяц;</w:t>
      </w:r>
    </w:p>
    <w:p w:rsidR="006B62E3" w:rsidRPr="006B62E3" w:rsidRDefault="006B62E3" w:rsidP="006B62E3">
      <w:pPr>
        <w:tabs>
          <w:tab w:val="left" w:pos="1074"/>
        </w:tabs>
        <w:ind w:firstLine="709"/>
        <w:jc w:val="both"/>
        <w:rPr>
          <w:color w:val="000000"/>
          <w:sz w:val="28"/>
          <w:szCs w:val="27"/>
          <w:lang w:val="ru-RU" w:bidi="ru-RU"/>
        </w:rPr>
      </w:pPr>
      <w:r w:rsidRPr="006B62E3">
        <w:rPr>
          <w:color w:val="000000"/>
          <w:sz w:val="28"/>
          <w:szCs w:val="27"/>
          <w:lang w:val="ru-RU" w:bidi="ru-RU"/>
        </w:rPr>
        <w:t xml:space="preserve">прочих специалистов учреждений </w:t>
      </w:r>
      <w:r w:rsidR="00E07D34">
        <w:rPr>
          <w:color w:val="000000"/>
          <w:sz w:val="28"/>
          <w:szCs w:val="27"/>
          <w:lang w:val="ru-RU" w:bidi="ru-RU"/>
        </w:rPr>
        <w:t xml:space="preserve">в области </w:t>
      </w:r>
      <w:r w:rsidRPr="006B62E3">
        <w:rPr>
          <w:color w:val="000000"/>
          <w:sz w:val="28"/>
          <w:szCs w:val="27"/>
          <w:lang w:val="ru-RU" w:bidi="ru-RU"/>
        </w:rPr>
        <w:t>сельского хозяйства (ветеринарный фельдшер, специалист по охране труда, специалист по кадрам, программист, лаборант, механик) – не менее 27</w:t>
      </w:r>
      <w:r w:rsidRPr="00614298">
        <w:rPr>
          <w:color w:val="000000"/>
          <w:sz w:val="28"/>
          <w:szCs w:val="27"/>
          <w:lang w:bidi="ru-RU"/>
        </w:rPr>
        <w:t> </w:t>
      </w:r>
      <w:r w:rsidRPr="006B62E3">
        <w:rPr>
          <w:color w:val="000000"/>
          <w:sz w:val="28"/>
          <w:szCs w:val="27"/>
          <w:lang w:val="ru-RU" w:bidi="ru-RU"/>
        </w:rPr>
        <w:t>200 рублей;</w:t>
      </w:r>
    </w:p>
    <w:p w:rsidR="00300E5E" w:rsidRDefault="00616DEA" w:rsidP="006B62E3">
      <w:pPr>
        <w:tabs>
          <w:tab w:val="left" w:pos="1074"/>
        </w:tabs>
        <w:ind w:firstLine="709"/>
        <w:jc w:val="both"/>
        <w:rPr>
          <w:color w:val="000000"/>
          <w:sz w:val="28"/>
          <w:szCs w:val="27"/>
          <w:lang w:val="ru-RU" w:bidi="ru-RU"/>
        </w:rPr>
      </w:pPr>
      <w:r w:rsidRPr="005B4CD1">
        <w:rPr>
          <w:color w:val="000000"/>
          <w:sz w:val="28"/>
          <w:szCs w:val="28"/>
          <w:lang w:val="ru-RU" w:bidi="ru-RU"/>
        </w:rPr>
        <w:t>3.1.5. П</w:t>
      </w:r>
      <w:r w:rsidR="006B62E3" w:rsidRPr="005B4CD1">
        <w:rPr>
          <w:color w:val="000000"/>
          <w:sz w:val="28"/>
          <w:szCs w:val="27"/>
          <w:lang w:val="ru-RU" w:bidi="ru-RU"/>
        </w:rPr>
        <w:t xml:space="preserve">рочих </w:t>
      </w:r>
      <w:r w:rsidR="00300E5E" w:rsidRPr="005B4CD1">
        <w:rPr>
          <w:color w:val="000000"/>
          <w:sz w:val="28"/>
          <w:szCs w:val="27"/>
          <w:lang w:val="ru-RU" w:bidi="ru-RU"/>
        </w:rPr>
        <w:t xml:space="preserve">категорий </w:t>
      </w:r>
      <w:r w:rsidR="006B62E3" w:rsidRPr="005B4CD1">
        <w:rPr>
          <w:color w:val="000000"/>
          <w:sz w:val="28"/>
          <w:szCs w:val="27"/>
          <w:lang w:val="ru-RU" w:bidi="ru-RU"/>
        </w:rPr>
        <w:t xml:space="preserve">работников государственных учреждений, не поименованных в подпунктах </w:t>
      </w:r>
      <w:r w:rsidRPr="005B4CD1">
        <w:rPr>
          <w:color w:val="000000"/>
          <w:sz w:val="28"/>
          <w:szCs w:val="27"/>
          <w:lang w:val="ru-RU" w:bidi="ru-RU"/>
        </w:rPr>
        <w:t>3.1.</w:t>
      </w:r>
      <w:r w:rsidR="006B62E3" w:rsidRPr="005B4CD1">
        <w:rPr>
          <w:color w:val="000000"/>
          <w:sz w:val="28"/>
          <w:szCs w:val="27"/>
          <w:lang w:val="ru-RU" w:bidi="ru-RU"/>
        </w:rPr>
        <w:t>1–</w:t>
      </w:r>
      <w:r w:rsidRPr="005B4CD1">
        <w:rPr>
          <w:color w:val="000000"/>
          <w:sz w:val="28"/>
          <w:szCs w:val="27"/>
          <w:lang w:val="ru-RU" w:bidi="ru-RU"/>
        </w:rPr>
        <w:t>3.1.</w:t>
      </w:r>
      <w:r w:rsidR="006B62E3" w:rsidRPr="005B4CD1">
        <w:rPr>
          <w:color w:val="000000"/>
          <w:sz w:val="28"/>
          <w:szCs w:val="27"/>
          <w:lang w:val="ru-RU" w:bidi="ru-RU"/>
        </w:rPr>
        <w:t>4,</w:t>
      </w:r>
      <w:r w:rsidR="00300E5E" w:rsidRPr="005B4CD1">
        <w:rPr>
          <w:color w:val="000000"/>
          <w:sz w:val="28"/>
          <w:szCs w:val="27"/>
          <w:lang w:val="ru-RU" w:bidi="ru-RU"/>
        </w:rPr>
        <w:t xml:space="preserve"> </w:t>
      </w:r>
      <w:r w:rsidR="00E07D34" w:rsidRPr="005B4CD1">
        <w:rPr>
          <w:sz w:val="28"/>
          <w:szCs w:val="28"/>
          <w:lang w:val="ru-RU"/>
        </w:rPr>
        <w:t>рассчиты</w:t>
      </w:r>
      <w:r w:rsidR="00300E5E" w:rsidRPr="005B4CD1">
        <w:rPr>
          <w:sz w:val="28"/>
          <w:szCs w:val="28"/>
          <w:lang w:val="ru-RU"/>
        </w:rPr>
        <w:t>ва</w:t>
      </w:r>
      <w:r w:rsidR="000219D9" w:rsidRPr="005B4CD1">
        <w:rPr>
          <w:sz w:val="28"/>
          <w:szCs w:val="28"/>
          <w:lang w:val="ru-RU"/>
        </w:rPr>
        <w:t>е</w:t>
      </w:r>
      <w:r w:rsidR="00300E5E" w:rsidRPr="005B4CD1">
        <w:rPr>
          <w:sz w:val="28"/>
          <w:szCs w:val="28"/>
          <w:lang w:val="ru-RU"/>
        </w:rPr>
        <w:t xml:space="preserve">тся с увеличением </w:t>
      </w:r>
      <w:r w:rsidR="000219D9" w:rsidRPr="005B4CD1">
        <w:rPr>
          <w:sz w:val="28"/>
          <w:szCs w:val="28"/>
          <w:lang w:val="ru-RU"/>
        </w:rPr>
        <w:t>фонда оплаты труда</w:t>
      </w:r>
      <w:r w:rsidR="00300E5E" w:rsidRPr="005B4CD1">
        <w:rPr>
          <w:sz w:val="28"/>
          <w:szCs w:val="28"/>
          <w:lang w:val="ru-RU"/>
        </w:rPr>
        <w:t xml:space="preserve"> с 1 января 2023 года на 5,5</w:t>
      </w:r>
      <w:r w:rsidR="0006206F" w:rsidRPr="005B4CD1">
        <w:rPr>
          <w:sz w:val="28"/>
          <w:szCs w:val="28"/>
          <w:lang w:val="ru-RU"/>
        </w:rPr>
        <w:t xml:space="preserve"> процента</w:t>
      </w:r>
      <w:r w:rsidR="00300E5E" w:rsidRPr="005B4CD1">
        <w:rPr>
          <w:sz w:val="28"/>
          <w:szCs w:val="28"/>
          <w:lang w:val="ru-RU"/>
        </w:rPr>
        <w:t>.</w:t>
      </w:r>
    </w:p>
    <w:p w:rsidR="006B62E3" w:rsidRPr="006B62E3" w:rsidRDefault="006B62E3" w:rsidP="006B62E3">
      <w:pPr>
        <w:tabs>
          <w:tab w:val="left" w:pos="1074"/>
        </w:tabs>
        <w:ind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3.2. </w:t>
      </w:r>
      <w:r w:rsidRPr="006B62E3">
        <w:rPr>
          <w:color w:val="000000"/>
          <w:sz w:val="28"/>
          <w:szCs w:val="28"/>
          <w:lang w:val="ru-RU" w:bidi="ru-RU"/>
        </w:rPr>
        <w:t xml:space="preserve">Объем средств на оплату коммунальных услуг, питания, медикаментов рассчитывается с учетом </w:t>
      </w:r>
      <w:r w:rsidR="00C40908">
        <w:rPr>
          <w:color w:val="000000"/>
          <w:sz w:val="28"/>
          <w:szCs w:val="28"/>
          <w:lang w:val="ru-RU" w:bidi="ru-RU"/>
        </w:rPr>
        <w:t>увеличения</w:t>
      </w:r>
      <w:r w:rsidRPr="006B62E3">
        <w:rPr>
          <w:color w:val="000000"/>
          <w:sz w:val="28"/>
          <w:szCs w:val="28"/>
          <w:lang w:val="ru-RU" w:bidi="ru-RU"/>
        </w:rPr>
        <w:t xml:space="preserve"> с 1 января 2023 года на </w:t>
      </w:r>
      <w:r w:rsidR="009523E9" w:rsidRPr="00E07D34">
        <w:rPr>
          <w:color w:val="000000"/>
          <w:sz w:val="28"/>
          <w:szCs w:val="28"/>
          <w:lang w:val="ru-RU" w:bidi="ru-RU"/>
        </w:rPr>
        <w:t xml:space="preserve">5,5 </w:t>
      </w:r>
      <w:r w:rsidRPr="00E07D34">
        <w:rPr>
          <w:color w:val="000000"/>
          <w:sz w:val="28"/>
          <w:szCs w:val="28"/>
          <w:lang w:val="ru-RU" w:bidi="ru-RU"/>
        </w:rPr>
        <w:t>процента</w:t>
      </w:r>
      <w:r w:rsidRPr="006B62E3">
        <w:rPr>
          <w:color w:val="000000"/>
          <w:sz w:val="28"/>
          <w:szCs w:val="28"/>
          <w:lang w:val="ru-RU" w:bidi="ru-RU"/>
        </w:rPr>
        <w:t>.</w:t>
      </w:r>
    </w:p>
    <w:p w:rsidR="006B62E3" w:rsidRPr="006B62E3" w:rsidRDefault="006B62E3" w:rsidP="006B62E3">
      <w:pPr>
        <w:tabs>
          <w:tab w:val="left" w:pos="1076"/>
        </w:tabs>
        <w:ind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3.3. </w:t>
      </w:r>
      <w:r w:rsidRPr="006B62E3">
        <w:rPr>
          <w:color w:val="000000"/>
          <w:sz w:val="28"/>
          <w:szCs w:val="28"/>
          <w:lang w:val="ru-RU" w:bidi="ru-RU"/>
        </w:rPr>
        <w:t xml:space="preserve">Объем стипендиального фонда для студентов государственных образовательных организаций </w:t>
      </w:r>
      <w:r w:rsidR="000F7704">
        <w:rPr>
          <w:color w:val="000000"/>
          <w:sz w:val="28"/>
          <w:szCs w:val="28"/>
          <w:lang w:val="ru-RU" w:bidi="ru-RU"/>
        </w:rPr>
        <w:t xml:space="preserve">рассчитывается </w:t>
      </w:r>
      <w:r w:rsidRPr="006B62E3">
        <w:rPr>
          <w:color w:val="000000"/>
          <w:sz w:val="28"/>
          <w:szCs w:val="28"/>
          <w:lang w:val="ru-RU" w:bidi="ru-RU"/>
        </w:rPr>
        <w:t xml:space="preserve">с учетом индексации с 1 сентября 2023 года на </w:t>
      </w:r>
      <w:r w:rsidR="00887F1A" w:rsidRPr="00E07D34">
        <w:rPr>
          <w:color w:val="000000"/>
          <w:sz w:val="28"/>
          <w:szCs w:val="28"/>
          <w:lang w:val="ru-RU" w:bidi="ru-RU"/>
        </w:rPr>
        <w:t>5,5</w:t>
      </w:r>
      <w:r w:rsidR="00E07D34">
        <w:rPr>
          <w:color w:val="000000"/>
          <w:sz w:val="28"/>
          <w:szCs w:val="28"/>
          <w:lang w:val="ru-RU" w:bidi="ru-RU"/>
        </w:rPr>
        <w:t> </w:t>
      </w:r>
      <w:r w:rsidR="00887F1A" w:rsidRPr="00E07D34">
        <w:rPr>
          <w:color w:val="000000"/>
          <w:sz w:val="28"/>
          <w:szCs w:val="28"/>
          <w:lang w:val="ru-RU" w:bidi="ru-RU"/>
        </w:rPr>
        <w:t>процента</w:t>
      </w:r>
      <w:r w:rsidRPr="00E07D34">
        <w:rPr>
          <w:color w:val="000000"/>
          <w:sz w:val="28"/>
          <w:szCs w:val="28"/>
          <w:lang w:val="ru-RU" w:bidi="ru-RU"/>
        </w:rPr>
        <w:t>.</w:t>
      </w:r>
    </w:p>
    <w:p w:rsidR="00AD5587" w:rsidRPr="00AD5587" w:rsidRDefault="00AD5587" w:rsidP="00AD5587">
      <w:pPr>
        <w:tabs>
          <w:tab w:val="left" w:pos="1081"/>
        </w:tabs>
        <w:ind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3.4. </w:t>
      </w:r>
      <w:r w:rsidRPr="00AD5587">
        <w:rPr>
          <w:color w:val="000000"/>
          <w:sz w:val="28"/>
          <w:szCs w:val="28"/>
          <w:lang w:val="ru-RU" w:bidi="ru-RU"/>
        </w:rPr>
        <w:t>Объем средств на уплату страховых взносов на обязательное медицинское страхование неработающего населения области определяется в соответствии с законодательством Российской Федерации, исходя из установленного тарифа страхового взноса и численности неработающих застрахованных лиц по состоянию на 1</w:t>
      </w:r>
      <w:r w:rsidR="0061352E">
        <w:rPr>
          <w:color w:val="000000"/>
          <w:sz w:val="28"/>
          <w:szCs w:val="28"/>
          <w:lang w:val="ru-RU" w:bidi="ru-RU"/>
        </w:rPr>
        <w:t xml:space="preserve"> января </w:t>
      </w:r>
      <w:r w:rsidRPr="00AD5587">
        <w:rPr>
          <w:color w:val="000000"/>
          <w:sz w:val="28"/>
          <w:szCs w:val="28"/>
          <w:lang w:val="ru-RU" w:bidi="ru-RU"/>
        </w:rPr>
        <w:t>2022</w:t>
      </w:r>
      <w:r w:rsidR="0061352E">
        <w:rPr>
          <w:color w:val="000000"/>
          <w:sz w:val="28"/>
          <w:szCs w:val="28"/>
          <w:lang w:val="ru-RU" w:bidi="ru-RU"/>
        </w:rPr>
        <w:t xml:space="preserve"> года</w:t>
      </w:r>
      <w:r w:rsidRPr="00AD5587">
        <w:rPr>
          <w:color w:val="000000"/>
          <w:sz w:val="28"/>
          <w:szCs w:val="28"/>
          <w:lang w:val="ru-RU" w:bidi="ru-RU"/>
        </w:rPr>
        <w:t>.</w:t>
      </w:r>
    </w:p>
    <w:p w:rsidR="00AD5587" w:rsidRPr="00AD5587" w:rsidRDefault="00AD5587" w:rsidP="00AD5587">
      <w:pPr>
        <w:tabs>
          <w:tab w:val="left" w:pos="1081"/>
        </w:tabs>
        <w:ind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3.5. </w:t>
      </w:r>
      <w:r w:rsidRPr="00AD5587">
        <w:rPr>
          <w:color w:val="000000"/>
          <w:sz w:val="28"/>
          <w:szCs w:val="28"/>
          <w:lang w:val="ru-RU" w:bidi="ru-RU"/>
        </w:rPr>
        <w:t>Объем средств на предоставление социальных выплат гражданам планируется исходя из прогнозируемой численности получателей мер социальной поддержки, размера выплат (или установленного порядка его определения), периодичности и расходов на доставку с учетом требований, установленных законодательством.</w:t>
      </w:r>
    </w:p>
    <w:p w:rsidR="00900BA1" w:rsidRPr="00900BA1" w:rsidRDefault="00AD5587" w:rsidP="00900BA1">
      <w:pPr>
        <w:tabs>
          <w:tab w:val="left" w:pos="1081"/>
        </w:tabs>
        <w:ind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3.6. </w:t>
      </w:r>
      <w:r w:rsidR="00900BA1" w:rsidRPr="00900BA1">
        <w:rPr>
          <w:color w:val="000000"/>
          <w:sz w:val="28"/>
          <w:szCs w:val="28"/>
          <w:lang w:val="ru-RU" w:bidi="ru-RU"/>
        </w:rPr>
        <w:t xml:space="preserve">Объем средств на осуществление денежных выплат опекунам, приемным родителям, патронатным воспитателям планируется в соответствии с нормативными правовыми актами Оренбургской области, планируемой численности данной категории граждан и размеров денежных выплат на ребенка на 2023–2025 годы – в сумме по 7 </w:t>
      </w:r>
      <w:r w:rsidR="00480268">
        <w:rPr>
          <w:color w:val="000000"/>
          <w:sz w:val="28"/>
          <w:szCs w:val="28"/>
          <w:lang w:val="ru-RU" w:bidi="ru-RU"/>
        </w:rPr>
        <w:t>499</w:t>
      </w:r>
      <w:r w:rsidR="00900BA1" w:rsidRPr="00900BA1">
        <w:rPr>
          <w:color w:val="000000"/>
          <w:sz w:val="28"/>
          <w:szCs w:val="28"/>
          <w:lang w:val="ru-RU" w:bidi="ru-RU"/>
        </w:rPr>
        <w:t xml:space="preserve"> рубля в месяц.</w:t>
      </w:r>
    </w:p>
    <w:p w:rsidR="00AD5587" w:rsidRPr="00AD5587" w:rsidRDefault="00E07D34" w:rsidP="00AD5587">
      <w:pPr>
        <w:ind w:firstLine="709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3.7. </w:t>
      </w:r>
      <w:r w:rsidR="00AD5587" w:rsidRPr="00AD5587">
        <w:rPr>
          <w:color w:val="000000"/>
          <w:sz w:val="28"/>
          <w:szCs w:val="28"/>
          <w:lang w:val="ru-RU" w:bidi="ru-RU"/>
        </w:rPr>
        <w:t>Объем средств на 2024</w:t>
      </w:r>
      <w:r w:rsidR="00AD5587" w:rsidRPr="00AD5587">
        <w:rPr>
          <w:sz w:val="28"/>
          <w:szCs w:val="28"/>
          <w:lang w:val="ru-RU"/>
        </w:rPr>
        <w:t>–</w:t>
      </w:r>
      <w:r w:rsidR="00AD5587" w:rsidRPr="00AD5587">
        <w:rPr>
          <w:color w:val="000000"/>
          <w:sz w:val="28"/>
          <w:szCs w:val="28"/>
          <w:lang w:val="ru-RU" w:bidi="ru-RU"/>
        </w:rPr>
        <w:t xml:space="preserve">2025 годы рассчитывается исходя из проведенных в 2023 году изменений и индексаций. </w:t>
      </w:r>
    </w:p>
    <w:p w:rsidR="005406EF" w:rsidRPr="001700AE" w:rsidRDefault="005406EF" w:rsidP="00EA7E89">
      <w:pPr>
        <w:pStyle w:val="afa"/>
        <w:ind w:firstLine="709"/>
        <w:jc w:val="both"/>
        <w:rPr>
          <w:szCs w:val="28"/>
        </w:rPr>
      </w:pPr>
      <w:r w:rsidRPr="001700AE">
        <w:rPr>
          <w:szCs w:val="28"/>
        </w:rPr>
        <w:t>3.</w:t>
      </w:r>
      <w:r w:rsidR="00E07D34" w:rsidRPr="001700AE">
        <w:rPr>
          <w:szCs w:val="28"/>
        </w:rPr>
        <w:t>8</w:t>
      </w:r>
      <w:r w:rsidRPr="001700AE">
        <w:rPr>
          <w:szCs w:val="28"/>
        </w:rPr>
        <w:t>. Прочие выплаты работникам государственных казенных учреждений Оренбургской области с учетом:</w:t>
      </w:r>
    </w:p>
    <w:p w:rsidR="005406EF" w:rsidRPr="001700AE" w:rsidRDefault="005406EF" w:rsidP="00EA7E89">
      <w:pPr>
        <w:pStyle w:val="afa"/>
        <w:ind w:firstLine="709"/>
        <w:jc w:val="both"/>
        <w:rPr>
          <w:szCs w:val="28"/>
        </w:rPr>
      </w:pPr>
      <w:r w:rsidRPr="001700AE">
        <w:rPr>
          <w:szCs w:val="28"/>
        </w:rPr>
        <w:t>соблюдения сроков повышения квалификации, профессиональной переподготовки и стажировки работников, установленных законодательством;</w:t>
      </w:r>
    </w:p>
    <w:p w:rsidR="005406EF" w:rsidRPr="001700AE" w:rsidRDefault="005406EF" w:rsidP="00EA7E89">
      <w:pPr>
        <w:pStyle w:val="afa"/>
        <w:ind w:firstLine="709"/>
        <w:jc w:val="both"/>
        <w:rPr>
          <w:szCs w:val="28"/>
        </w:rPr>
      </w:pPr>
      <w:r w:rsidRPr="001700AE">
        <w:rPr>
          <w:szCs w:val="28"/>
        </w:rPr>
        <w:t>сокращения количества командировок;</w:t>
      </w:r>
    </w:p>
    <w:p w:rsidR="005406EF" w:rsidRPr="00931C9B" w:rsidRDefault="005406EF" w:rsidP="00EA7E89">
      <w:pPr>
        <w:pStyle w:val="afa"/>
        <w:ind w:firstLine="709"/>
        <w:jc w:val="both"/>
        <w:rPr>
          <w:szCs w:val="28"/>
        </w:rPr>
      </w:pPr>
      <w:r w:rsidRPr="001700AE">
        <w:rPr>
          <w:szCs w:val="28"/>
        </w:rPr>
        <w:t>нормативных актов, регламентирующих выплаты компенсаций.</w:t>
      </w:r>
    </w:p>
    <w:p w:rsidR="00B62948" w:rsidRPr="00AD5587" w:rsidRDefault="00CA760D" w:rsidP="00EA7E89">
      <w:pPr>
        <w:ind w:firstLine="709"/>
        <w:jc w:val="both"/>
        <w:rPr>
          <w:sz w:val="28"/>
          <w:szCs w:val="28"/>
          <w:highlight w:val="yellow"/>
          <w:lang w:val="ru-RU"/>
        </w:rPr>
      </w:pPr>
      <w:r w:rsidRPr="007D6223">
        <w:rPr>
          <w:rFonts w:eastAsia="Calibri"/>
          <w:sz w:val="28"/>
          <w:szCs w:val="28"/>
          <w:lang w:val="ru-RU"/>
        </w:rPr>
        <w:lastRenderedPageBreak/>
        <w:t>3.</w:t>
      </w:r>
      <w:r w:rsidR="00E07D34">
        <w:rPr>
          <w:rFonts w:eastAsia="Calibri"/>
          <w:sz w:val="28"/>
          <w:szCs w:val="28"/>
          <w:lang w:val="ru-RU"/>
        </w:rPr>
        <w:t>9</w:t>
      </w:r>
      <w:r w:rsidRPr="007D6223">
        <w:rPr>
          <w:rFonts w:eastAsia="Calibri"/>
          <w:sz w:val="28"/>
          <w:szCs w:val="28"/>
          <w:lang w:val="ru-RU"/>
        </w:rPr>
        <w:t xml:space="preserve">. </w:t>
      </w:r>
      <w:r w:rsidR="007D6223" w:rsidRPr="007D6223">
        <w:rPr>
          <w:sz w:val="28"/>
          <w:szCs w:val="28"/>
          <w:lang w:val="ru-RU"/>
        </w:rPr>
        <w:t>Объем средств на предоставление субвенции бюджету государственного учреждения - Пенсионный фонд Российской Федерации на осуществление ежемесячной денежной выплаты на ребенка в возрасте от восьми до семнадцати лет, определенный исходя из разницы между общим объемом бюджетных ассигнований и объемом бюджетных ассигнований бюджета Пенсионного Фонда Российской Федерации, источником финансового обеспечения которых являются межбюджетные трансферты из федерального бюджета.</w:t>
      </w:r>
    </w:p>
    <w:p w:rsidR="00B62948" w:rsidRDefault="00960417" w:rsidP="00EA7E89">
      <w:pPr>
        <w:pStyle w:val="afa"/>
        <w:ind w:firstLine="709"/>
        <w:jc w:val="both"/>
        <w:rPr>
          <w:szCs w:val="28"/>
        </w:rPr>
      </w:pPr>
      <w:r w:rsidRPr="00480268">
        <w:rPr>
          <w:szCs w:val="28"/>
        </w:rPr>
        <w:t>3.</w:t>
      </w:r>
      <w:r w:rsidR="00E07D34">
        <w:rPr>
          <w:szCs w:val="28"/>
        </w:rPr>
        <w:t>10</w:t>
      </w:r>
      <w:r w:rsidRPr="00480268">
        <w:rPr>
          <w:szCs w:val="28"/>
        </w:rPr>
        <w:t>.</w:t>
      </w:r>
      <w:r w:rsidR="00B62948" w:rsidRPr="00480268">
        <w:rPr>
          <w:szCs w:val="28"/>
        </w:rPr>
        <w:t xml:space="preserve"> </w:t>
      </w:r>
      <w:r w:rsidR="00CA760D" w:rsidRPr="00480268">
        <w:rPr>
          <w:szCs w:val="28"/>
        </w:rPr>
        <w:t>Ф</w:t>
      </w:r>
      <w:r w:rsidR="00B62948" w:rsidRPr="00480268">
        <w:rPr>
          <w:szCs w:val="28"/>
        </w:rPr>
        <w:t xml:space="preserve">инансовое обеспечение учреждений спортивной подготовки </w:t>
      </w:r>
      <w:r w:rsidR="00E07D34">
        <w:rPr>
          <w:szCs w:val="28"/>
        </w:rPr>
        <w:t xml:space="preserve">определяется </w:t>
      </w:r>
      <w:r w:rsidR="00B62948" w:rsidRPr="00480268">
        <w:rPr>
          <w:szCs w:val="28"/>
        </w:rPr>
        <w:t>в соответствии с требованиями федеральных стандартов спортивной подготовки и программ спортивной подготовки.</w:t>
      </w:r>
    </w:p>
    <w:p w:rsidR="00AD5587" w:rsidRPr="00300E5E" w:rsidRDefault="005F0062" w:rsidP="00AD5587">
      <w:pPr>
        <w:tabs>
          <w:tab w:val="left" w:pos="1081"/>
        </w:tabs>
        <w:ind w:firstLine="709"/>
        <w:jc w:val="both"/>
        <w:rPr>
          <w:color w:val="000000"/>
          <w:sz w:val="32"/>
          <w:szCs w:val="28"/>
          <w:lang w:val="ru-RU" w:bidi="ru-RU"/>
        </w:rPr>
      </w:pPr>
      <w:r>
        <w:rPr>
          <w:sz w:val="28"/>
          <w:szCs w:val="28"/>
          <w:lang w:val="ru-RU"/>
        </w:rPr>
        <w:t>3.1</w:t>
      </w:r>
      <w:r w:rsidR="00E07D34">
        <w:rPr>
          <w:sz w:val="28"/>
          <w:szCs w:val="28"/>
          <w:lang w:val="ru-RU"/>
        </w:rPr>
        <w:t>1</w:t>
      </w:r>
      <w:r w:rsidR="00AD5587" w:rsidRPr="00AD5587">
        <w:rPr>
          <w:sz w:val="28"/>
          <w:szCs w:val="28"/>
          <w:lang w:val="ru-RU"/>
        </w:rPr>
        <w:t xml:space="preserve">. </w:t>
      </w:r>
      <w:r w:rsidR="00300E5E" w:rsidRPr="00300E5E">
        <w:rPr>
          <w:sz w:val="28"/>
          <w:szCs w:val="28"/>
          <w:lang w:val="ru-RU"/>
        </w:rPr>
        <w:t>Объем средств на предоставление субвенций бюджетам муниципальных образований рассчитывается с учетом предварительной прогнозной индексации оплаты труда сотрудников органов местного самоуправления, осуществляющих исполнение переданных полномочий Оренбургской области, с 1 октября 2023 года на 5,5 процента.</w:t>
      </w:r>
    </w:p>
    <w:p w:rsidR="00517EAF" w:rsidRPr="007D6223" w:rsidRDefault="00517EAF" w:rsidP="00EA7E89">
      <w:pPr>
        <w:ind w:firstLine="709"/>
        <w:jc w:val="both"/>
        <w:rPr>
          <w:sz w:val="28"/>
          <w:szCs w:val="28"/>
          <w:lang w:val="ru-RU"/>
        </w:rPr>
      </w:pPr>
      <w:r w:rsidRPr="007D6223">
        <w:rPr>
          <w:sz w:val="28"/>
          <w:szCs w:val="28"/>
          <w:lang w:val="ru-RU"/>
        </w:rPr>
        <w:t>На обеспечение государственных гарантий дошкольного и общего образования с учетом сохранения педагогическим работникам уровней соотношений заработной</w:t>
      </w:r>
      <w:r w:rsidR="005F0062" w:rsidRPr="007D6223">
        <w:rPr>
          <w:sz w:val="28"/>
          <w:szCs w:val="28"/>
          <w:lang w:val="ru-RU"/>
        </w:rPr>
        <w:t xml:space="preserve"> платы к прогнозируемому на 2023</w:t>
      </w:r>
      <w:r w:rsidRPr="007D6223">
        <w:rPr>
          <w:sz w:val="28"/>
          <w:szCs w:val="28"/>
          <w:lang w:val="ru-RU"/>
        </w:rPr>
        <w:t xml:space="preserve"> год среднемесячному доходу от трудовой деятельности в регионе исходя из представленных министерством образования Оренбургской области данных об ожидаемой численности детей, посещающих дошкольные образовательные организации, и численности учащихся муниципальных общеобразовате</w:t>
      </w:r>
      <w:r w:rsidR="00C04DF6" w:rsidRPr="007D6223">
        <w:rPr>
          <w:sz w:val="28"/>
          <w:szCs w:val="28"/>
          <w:lang w:val="ru-RU"/>
        </w:rPr>
        <w:t xml:space="preserve">льных организаций на </w:t>
      </w:r>
      <w:r w:rsidR="00365581" w:rsidRPr="007D6223">
        <w:rPr>
          <w:sz w:val="28"/>
          <w:szCs w:val="28"/>
          <w:lang w:val="ru-RU"/>
        </w:rPr>
        <w:t>1</w:t>
      </w:r>
      <w:r w:rsidR="0061352E" w:rsidRPr="007D6223">
        <w:rPr>
          <w:sz w:val="28"/>
          <w:szCs w:val="28"/>
          <w:lang w:val="ru-RU"/>
        </w:rPr>
        <w:t xml:space="preserve"> сентября </w:t>
      </w:r>
      <w:r w:rsidR="00365581" w:rsidRPr="007D6223">
        <w:rPr>
          <w:sz w:val="28"/>
          <w:szCs w:val="28"/>
          <w:lang w:val="ru-RU"/>
        </w:rPr>
        <w:t>202</w:t>
      </w:r>
      <w:r w:rsidR="005F0062" w:rsidRPr="007D6223">
        <w:rPr>
          <w:sz w:val="28"/>
          <w:szCs w:val="28"/>
          <w:lang w:val="ru-RU"/>
        </w:rPr>
        <w:t>2</w:t>
      </w:r>
      <w:r w:rsidR="00E07D34">
        <w:rPr>
          <w:sz w:val="28"/>
          <w:szCs w:val="28"/>
          <w:lang w:val="ru-RU"/>
        </w:rPr>
        <w:t xml:space="preserve"> года </w:t>
      </w:r>
      <w:r w:rsidR="000C76C1" w:rsidRPr="007D6223">
        <w:rPr>
          <w:sz w:val="28"/>
          <w:szCs w:val="28"/>
          <w:lang w:val="ru-RU"/>
        </w:rPr>
        <w:t>,</w:t>
      </w:r>
      <w:r w:rsidR="00365581" w:rsidRPr="007D6223">
        <w:rPr>
          <w:sz w:val="28"/>
          <w:szCs w:val="28"/>
          <w:lang w:val="ru-RU"/>
        </w:rPr>
        <w:t xml:space="preserve"> </w:t>
      </w:r>
      <w:r w:rsidR="000C76C1" w:rsidRPr="007D6223">
        <w:rPr>
          <w:sz w:val="28"/>
          <w:szCs w:val="28"/>
          <w:lang w:val="ru-RU"/>
        </w:rPr>
        <w:t xml:space="preserve">а также </w:t>
      </w:r>
      <w:r w:rsidR="00365581" w:rsidRPr="007D6223">
        <w:rPr>
          <w:sz w:val="28"/>
          <w:szCs w:val="28"/>
          <w:lang w:val="ru-RU"/>
        </w:rPr>
        <w:t>установленны</w:t>
      </w:r>
      <w:r w:rsidR="000C76C1" w:rsidRPr="007D6223">
        <w:rPr>
          <w:sz w:val="28"/>
          <w:szCs w:val="28"/>
          <w:lang w:val="ru-RU"/>
        </w:rPr>
        <w:t>х</w:t>
      </w:r>
      <w:r w:rsidRPr="007D6223">
        <w:rPr>
          <w:sz w:val="28"/>
          <w:szCs w:val="28"/>
          <w:lang w:val="ru-RU"/>
        </w:rPr>
        <w:t xml:space="preserve"> норматив</w:t>
      </w:r>
      <w:r w:rsidR="00365581" w:rsidRPr="007D6223">
        <w:rPr>
          <w:sz w:val="28"/>
          <w:szCs w:val="28"/>
          <w:lang w:val="ru-RU"/>
        </w:rPr>
        <w:t>о</w:t>
      </w:r>
      <w:r w:rsidR="000C76C1" w:rsidRPr="007D6223">
        <w:rPr>
          <w:sz w:val="28"/>
          <w:szCs w:val="28"/>
          <w:lang w:val="ru-RU"/>
        </w:rPr>
        <w:t>в</w:t>
      </w:r>
      <w:r w:rsidRPr="007D6223">
        <w:rPr>
          <w:sz w:val="28"/>
          <w:szCs w:val="28"/>
          <w:lang w:val="ru-RU"/>
        </w:rPr>
        <w:t xml:space="preserve"> на одного воспитанника и одного обучающегося.</w:t>
      </w:r>
    </w:p>
    <w:p w:rsidR="00517EAF" w:rsidRPr="005B4CD1" w:rsidRDefault="00517EAF" w:rsidP="00CF3970">
      <w:pPr>
        <w:ind w:firstLine="709"/>
        <w:jc w:val="both"/>
        <w:rPr>
          <w:sz w:val="28"/>
          <w:szCs w:val="28"/>
          <w:lang w:val="ru-RU"/>
        </w:rPr>
      </w:pPr>
      <w:r w:rsidRPr="005B4CD1">
        <w:rPr>
          <w:sz w:val="28"/>
          <w:szCs w:val="28"/>
          <w:lang w:val="ru-RU"/>
        </w:rPr>
        <w:t xml:space="preserve">Индекс роста расходов областного бюджета на предоставление субвенций </w:t>
      </w:r>
      <w:r w:rsidR="00E07D34" w:rsidRPr="005B4CD1">
        <w:rPr>
          <w:sz w:val="28"/>
          <w:szCs w:val="28"/>
          <w:lang w:val="ru-RU"/>
        </w:rPr>
        <w:t xml:space="preserve">бюджетам </w:t>
      </w:r>
      <w:r w:rsidRPr="005B4CD1">
        <w:rPr>
          <w:sz w:val="28"/>
          <w:szCs w:val="28"/>
          <w:lang w:val="ru-RU"/>
        </w:rPr>
        <w:t>муниципальны</w:t>
      </w:r>
      <w:r w:rsidR="00E07D34" w:rsidRPr="005B4CD1">
        <w:rPr>
          <w:sz w:val="28"/>
          <w:szCs w:val="28"/>
          <w:lang w:val="ru-RU"/>
        </w:rPr>
        <w:t>х</w:t>
      </w:r>
      <w:r w:rsidRPr="005B4CD1">
        <w:rPr>
          <w:sz w:val="28"/>
          <w:szCs w:val="28"/>
          <w:lang w:val="ru-RU"/>
        </w:rPr>
        <w:t xml:space="preserve"> район</w:t>
      </w:r>
      <w:r w:rsidR="00E07D34" w:rsidRPr="005B4CD1">
        <w:rPr>
          <w:sz w:val="28"/>
          <w:szCs w:val="28"/>
          <w:lang w:val="ru-RU"/>
        </w:rPr>
        <w:t>ов</w:t>
      </w:r>
      <w:r w:rsidRPr="005B4CD1">
        <w:rPr>
          <w:sz w:val="28"/>
          <w:szCs w:val="28"/>
          <w:lang w:val="ru-RU"/>
        </w:rPr>
        <w:t xml:space="preserve"> для перечисления дотаций на выравнивание бюджетной обеспеченности поселений устанавливается на 202</w:t>
      </w:r>
      <w:r w:rsidR="00D017C8" w:rsidRPr="005B4CD1">
        <w:rPr>
          <w:sz w:val="28"/>
          <w:szCs w:val="28"/>
          <w:lang w:val="ru-RU"/>
        </w:rPr>
        <w:t>3</w:t>
      </w:r>
      <w:r w:rsidRPr="005B4CD1">
        <w:rPr>
          <w:sz w:val="28"/>
          <w:szCs w:val="28"/>
        </w:rPr>
        <w:t> </w:t>
      </w:r>
      <w:r w:rsidRPr="005B4CD1">
        <w:rPr>
          <w:sz w:val="28"/>
          <w:szCs w:val="28"/>
          <w:lang w:val="ru-RU"/>
        </w:rPr>
        <w:t xml:space="preserve">год в размере </w:t>
      </w:r>
      <w:r w:rsidR="00CF3970" w:rsidRPr="005B4CD1">
        <w:rPr>
          <w:bCs/>
          <w:sz w:val="28"/>
          <w:szCs w:val="28"/>
          <w:lang w:val="ru-RU"/>
        </w:rPr>
        <w:t>1,1151</w:t>
      </w:r>
      <w:r w:rsidRPr="005B4CD1">
        <w:rPr>
          <w:sz w:val="28"/>
          <w:szCs w:val="28"/>
          <w:lang w:val="ru-RU"/>
        </w:rPr>
        <w:t>, на 202</w:t>
      </w:r>
      <w:r w:rsidR="00D017C8" w:rsidRPr="005B4CD1">
        <w:rPr>
          <w:sz w:val="28"/>
          <w:szCs w:val="28"/>
          <w:lang w:val="ru-RU"/>
        </w:rPr>
        <w:t>4</w:t>
      </w:r>
      <w:r w:rsidRPr="005B4CD1">
        <w:rPr>
          <w:sz w:val="28"/>
          <w:szCs w:val="28"/>
          <w:lang w:val="ru-RU"/>
        </w:rPr>
        <w:t xml:space="preserve"> год – в размере </w:t>
      </w:r>
      <w:r w:rsidR="00CF3970" w:rsidRPr="005B4CD1">
        <w:rPr>
          <w:sz w:val="28"/>
          <w:szCs w:val="28"/>
          <w:lang w:val="ru-RU"/>
        </w:rPr>
        <w:t>1,0</w:t>
      </w:r>
      <w:r w:rsidRPr="005B4CD1">
        <w:rPr>
          <w:sz w:val="28"/>
          <w:szCs w:val="28"/>
          <w:lang w:val="ru-RU"/>
        </w:rPr>
        <w:t>, на 202</w:t>
      </w:r>
      <w:r w:rsidR="00D017C8" w:rsidRPr="005B4CD1">
        <w:rPr>
          <w:sz w:val="28"/>
          <w:szCs w:val="28"/>
          <w:lang w:val="ru-RU"/>
        </w:rPr>
        <w:t>5</w:t>
      </w:r>
      <w:r w:rsidRPr="005B4CD1">
        <w:rPr>
          <w:sz w:val="28"/>
          <w:szCs w:val="28"/>
          <w:lang w:val="ru-RU"/>
        </w:rPr>
        <w:t xml:space="preserve"> год – в размере </w:t>
      </w:r>
      <w:r w:rsidR="00CF3970" w:rsidRPr="005B4CD1">
        <w:rPr>
          <w:sz w:val="28"/>
          <w:szCs w:val="28"/>
          <w:lang w:val="ru-RU"/>
        </w:rPr>
        <w:t>1,0.</w:t>
      </w:r>
    </w:p>
    <w:p w:rsidR="005C74D3" w:rsidRPr="001700AE" w:rsidRDefault="00517EAF" w:rsidP="00EA7E89">
      <w:pPr>
        <w:ind w:firstLine="709"/>
        <w:jc w:val="both"/>
        <w:rPr>
          <w:sz w:val="28"/>
          <w:szCs w:val="28"/>
          <w:lang w:val="ru-RU"/>
        </w:rPr>
      </w:pPr>
      <w:r w:rsidRPr="001700AE">
        <w:rPr>
          <w:sz w:val="28"/>
          <w:szCs w:val="28"/>
          <w:lang w:val="ru-RU"/>
        </w:rPr>
        <w:t>Коэффициент роста, обеспечивающий рост объема средств на выполнение государственных полномочий Оренбургской области по выравниванию бюджетной обеспеченности поселений, устанавливается на 202</w:t>
      </w:r>
      <w:r w:rsidR="00D017C8" w:rsidRPr="001700AE">
        <w:rPr>
          <w:sz w:val="28"/>
          <w:szCs w:val="28"/>
          <w:lang w:val="ru-RU"/>
        </w:rPr>
        <w:t>3</w:t>
      </w:r>
      <w:r w:rsidRPr="001700AE">
        <w:rPr>
          <w:sz w:val="28"/>
          <w:szCs w:val="28"/>
        </w:rPr>
        <w:t> </w:t>
      </w:r>
      <w:r w:rsidRPr="001700AE">
        <w:rPr>
          <w:sz w:val="28"/>
          <w:szCs w:val="28"/>
          <w:lang w:val="ru-RU"/>
        </w:rPr>
        <w:t xml:space="preserve">год – </w:t>
      </w:r>
      <w:r w:rsidR="001700AE" w:rsidRPr="001700AE">
        <w:rPr>
          <w:sz w:val="28"/>
          <w:szCs w:val="28"/>
          <w:lang w:val="ru-RU"/>
        </w:rPr>
        <w:t>1,1</w:t>
      </w:r>
      <w:r w:rsidRPr="001700AE">
        <w:rPr>
          <w:sz w:val="28"/>
          <w:szCs w:val="28"/>
          <w:lang w:val="ru-RU"/>
        </w:rPr>
        <w:t>.</w:t>
      </w:r>
    </w:p>
    <w:p w:rsidR="009E31D3" w:rsidRPr="001700AE" w:rsidRDefault="009E31D3" w:rsidP="00EA7E89">
      <w:pPr>
        <w:pStyle w:val="afa"/>
        <w:ind w:firstLine="709"/>
        <w:jc w:val="both"/>
        <w:rPr>
          <w:bCs/>
          <w:szCs w:val="28"/>
        </w:rPr>
      </w:pPr>
      <w:r w:rsidRPr="001700AE">
        <w:rPr>
          <w:szCs w:val="28"/>
        </w:rPr>
        <w:t>3.1</w:t>
      </w:r>
      <w:r w:rsidR="00E07D34" w:rsidRPr="001700AE">
        <w:rPr>
          <w:szCs w:val="28"/>
        </w:rPr>
        <w:t>2</w:t>
      </w:r>
      <w:r w:rsidRPr="001700AE">
        <w:rPr>
          <w:szCs w:val="28"/>
        </w:rPr>
        <w:t xml:space="preserve">. Дотации бюджетам муниципальных образований Оренбургской области </w:t>
      </w:r>
      <w:r w:rsidRPr="001700AE">
        <w:rPr>
          <w:bCs/>
          <w:szCs w:val="28"/>
        </w:rPr>
        <w:t>на выравнивание бюджетной обеспеченности муниципальных районов (городских округов)</w:t>
      </w:r>
      <w:r w:rsidRPr="001700AE">
        <w:rPr>
          <w:szCs w:val="28"/>
        </w:rPr>
        <w:t xml:space="preserve"> </w:t>
      </w:r>
      <w:r w:rsidRPr="001700AE">
        <w:rPr>
          <w:bCs/>
          <w:szCs w:val="28"/>
        </w:rPr>
        <w:t xml:space="preserve">предусматриваются ежегодно </w:t>
      </w:r>
      <w:r w:rsidRPr="001700AE">
        <w:rPr>
          <w:szCs w:val="28"/>
        </w:rPr>
        <w:t>в соответствии с подпрограммой «Повышение финансовой самостоятельности местных бюджетов» государственной программ</w:t>
      </w:r>
      <w:r w:rsidR="00E07D34" w:rsidRPr="001700AE">
        <w:rPr>
          <w:szCs w:val="28"/>
        </w:rPr>
        <w:t>ы</w:t>
      </w:r>
      <w:r w:rsidRPr="001700AE">
        <w:rPr>
          <w:szCs w:val="28"/>
        </w:rPr>
        <w:t xml:space="preserve"> «Управление государственными финансами и государственным долгом Оренбургской области» (с учетом планируемых изменений).</w:t>
      </w:r>
    </w:p>
    <w:p w:rsidR="00960417" w:rsidRPr="001700AE" w:rsidRDefault="00960417" w:rsidP="00960417">
      <w:pPr>
        <w:pStyle w:val="1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700AE">
        <w:rPr>
          <w:color w:val="000000"/>
          <w:sz w:val="28"/>
          <w:szCs w:val="28"/>
          <w:lang w:bidi="ru-RU"/>
        </w:rPr>
        <w:t>Расчетный объем собственных доходов областного бюджета, планируемых к направлению на предоставление дотаций на выравнивание бюджетной обеспеченности муниципальных районов (городских округов), определ</w:t>
      </w:r>
      <w:r w:rsidR="000A2060" w:rsidRPr="001700AE">
        <w:rPr>
          <w:color w:val="000000"/>
          <w:sz w:val="28"/>
          <w:szCs w:val="28"/>
          <w:lang w:bidi="ru-RU"/>
        </w:rPr>
        <w:t>яем</w:t>
      </w:r>
      <w:r w:rsidRPr="001700AE">
        <w:rPr>
          <w:color w:val="000000"/>
          <w:sz w:val="28"/>
          <w:szCs w:val="28"/>
          <w:lang w:bidi="ru-RU"/>
        </w:rPr>
        <w:t xml:space="preserve">ый исходя из необходимости обеспечения сбалансированности областного бюджета, а также с учетом изменений в разграничении расходных обязательств </w:t>
      </w:r>
      <w:r w:rsidRPr="001700AE">
        <w:rPr>
          <w:color w:val="000000"/>
          <w:sz w:val="28"/>
          <w:szCs w:val="28"/>
          <w:lang w:bidi="ru-RU"/>
        </w:rPr>
        <w:lastRenderedPageBreak/>
        <w:t>между уровнями государственной власти и местного самоуправления, планируемого индекса потребительских цен, необходимости соблюдения требований статьи 18 Закона «О межбюджетных отношениях в Оренбургской области» в части не снижения критерия выравнивания расчетной бюджетной обеспеченности муниципальных районов (городских округов), оценивает</w:t>
      </w:r>
      <w:r w:rsidR="000A2060" w:rsidRPr="001700AE">
        <w:rPr>
          <w:color w:val="000000"/>
          <w:sz w:val="28"/>
          <w:szCs w:val="28"/>
          <w:lang w:bidi="ru-RU"/>
        </w:rPr>
        <w:t>ся</w:t>
      </w:r>
      <w:r w:rsidRPr="001700AE">
        <w:rPr>
          <w:color w:val="000000"/>
          <w:sz w:val="28"/>
          <w:szCs w:val="28"/>
          <w:lang w:bidi="ru-RU"/>
        </w:rPr>
        <w:t xml:space="preserve"> на 202</w:t>
      </w:r>
      <w:r w:rsidR="006D417A" w:rsidRPr="001700AE">
        <w:rPr>
          <w:color w:val="000000"/>
          <w:sz w:val="28"/>
          <w:szCs w:val="28"/>
          <w:lang w:bidi="ru-RU"/>
        </w:rPr>
        <w:t>3</w:t>
      </w:r>
      <w:r w:rsidRPr="001700AE">
        <w:rPr>
          <w:color w:val="000000"/>
          <w:sz w:val="28"/>
          <w:szCs w:val="28"/>
          <w:lang w:bidi="ru-RU"/>
        </w:rPr>
        <w:t xml:space="preserve"> год в сумме </w:t>
      </w:r>
      <w:r w:rsidR="003A7EB0">
        <w:rPr>
          <w:color w:val="000000"/>
          <w:sz w:val="28"/>
          <w:szCs w:val="28"/>
          <w:lang w:bidi="ru-RU"/>
        </w:rPr>
        <w:t>3 5</w:t>
      </w:r>
      <w:r w:rsidR="001700AE" w:rsidRPr="001700AE">
        <w:rPr>
          <w:color w:val="000000"/>
          <w:sz w:val="28"/>
          <w:szCs w:val="28"/>
          <w:lang w:bidi="ru-RU"/>
        </w:rPr>
        <w:t>00 000,0</w:t>
      </w:r>
      <w:r w:rsidRPr="001700AE">
        <w:rPr>
          <w:color w:val="000000"/>
          <w:sz w:val="28"/>
          <w:szCs w:val="28"/>
          <w:lang w:bidi="ru-RU"/>
        </w:rPr>
        <w:t xml:space="preserve"> тыс. рублей, на 202</w:t>
      </w:r>
      <w:r w:rsidR="006D417A" w:rsidRPr="001700AE">
        <w:rPr>
          <w:color w:val="000000"/>
          <w:sz w:val="28"/>
          <w:szCs w:val="28"/>
          <w:lang w:bidi="ru-RU"/>
        </w:rPr>
        <w:t>4</w:t>
      </w:r>
      <w:r w:rsidRPr="001700AE">
        <w:rPr>
          <w:color w:val="000000"/>
          <w:sz w:val="28"/>
          <w:szCs w:val="28"/>
          <w:lang w:bidi="ru-RU"/>
        </w:rPr>
        <w:t xml:space="preserve"> и 202</w:t>
      </w:r>
      <w:r w:rsidR="006D417A" w:rsidRPr="001700AE">
        <w:rPr>
          <w:color w:val="000000"/>
          <w:sz w:val="28"/>
          <w:szCs w:val="28"/>
          <w:lang w:bidi="ru-RU"/>
        </w:rPr>
        <w:t>5</w:t>
      </w:r>
      <w:r w:rsidRPr="001700AE">
        <w:rPr>
          <w:color w:val="000000"/>
          <w:sz w:val="28"/>
          <w:szCs w:val="28"/>
          <w:lang w:bidi="ru-RU"/>
        </w:rPr>
        <w:t xml:space="preserve"> годы по </w:t>
      </w:r>
      <w:r w:rsidR="001700AE" w:rsidRPr="001700AE">
        <w:rPr>
          <w:color w:val="000000"/>
          <w:sz w:val="28"/>
          <w:szCs w:val="28"/>
          <w:lang w:bidi="ru-RU"/>
        </w:rPr>
        <w:t>4 000 000,0</w:t>
      </w:r>
      <w:r w:rsidR="005A185F" w:rsidRPr="001700AE">
        <w:rPr>
          <w:color w:val="000000"/>
          <w:sz w:val="28"/>
          <w:szCs w:val="28"/>
          <w:lang w:bidi="ru-RU"/>
        </w:rPr>
        <w:t> </w:t>
      </w:r>
      <w:r w:rsidRPr="001700AE">
        <w:rPr>
          <w:color w:val="000000"/>
          <w:sz w:val="28"/>
          <w:szCs w:val="28"/>
          <w:lang w:bidi="ru-RU"/>
        </w:rPr>
        <w:t>тыс. рублей ежегодно.</w:t>
      </w:r>
    </w:p>
    <w:p w:rsidR="009E31D3" w:rsidRPr="009E31D3" w:rsidRDefault="009E31D3" w:rsidP="00EA7E89">
      <w:pPr>
        <w:ind w:firstLine="709"/>
        <w:jc w:val="both"/>
        <w:rPr>
          <w:sz w:val="32"/>
          <w:szCs w:val="28"/>
          <w:lang w:val="ru-RU"/>
        </w:rPr>
      </w:pPr>
      <w:r w:rsidRPr="001700AE">
        <w:rPr>
          <w:bCs/>
          <w:sz w:val="28"/>
          <w:szCs w:val="28"/>
          <w:lang w:val="ru-RU"/>
        </w:rPr>
        <w:t>Расходы на предоставление иных дотаций и дотаций на поддержку мер по обеспечению сбалансированности бюджетов, предусматриваются ежегодно в соответствии с государственными программами (с учетом планируемых изменений), исходя из необходимости реализации областного законодательства, сбалансированности местных бюджетов и возможностей областного бюджета.</w:t>
      </w:r>
    </w:p>
    <w:p w:rsidR="00950B37" w:rsidRDefault="00151CDA" w:rsidP="00EA7E89">
      <w:pPr>
        <w:suppressAutoHyphens/>
        <w:ind w:firstLine="709"/>
        <w:jc w:val="both"/>
        <w:rPr>
          <w:sz w:val="28"/>
          <w:szCs w:val="28"/>
          <w:lang w:val="ru-RU"/>
        </w:rPr>
      </w:pPr>
      <w:r w:rsidRPr="00931C9B">
        <w:rPr>
          <w:sz w:val="28"/>
          <w:szCs w:val="28"/>
          <w:lang w:val="ru-RU"/>
        </w:rPr>
        <w:t>3.</w:t>
      </w:r>
      <w:r w:rsidR="00A81EB5">
        <w:rPr>
          <w:sz w:val="28"/>
          <w:szCs w:val="28"/>
          <w:lang w:val="ru-RU"/>
        </w:rPr>
        <w:t>1</w:t>
      </w:r>
      <w:r w:rsidR="00E07D34">
        <w:rPr>
          <w:sz w:val="28"/>
          <w:szCs w:val="28"/>
          <w:lang w:val="ru-RU"/>
        </w:rPr>
        <w:t>3</w:t>
      </w:r>
      <w:r w:rsidR="00046B86" w:rsidRPr="00931C9B">
        <w:rPr>
          <w:sz w:val="28"/>
          <w:szCs w:val="28"/>
          <w:lang w:val="ru-RU"/>
        </w:rPr>
        <w:t xml:space="preserve">. Обеспечение условий софинансирования из федерального бюджета в соответствии с распоряжением Правительства Российской Федерации от </w:t>
      </w:r>
      <w:r w:rsidR="00DF1F48" w:rsidRPr="00DF1F48">
        <w:rPr>
          <w:color w:val="22272F"/>
          <w:sz w:val="28"/>
          <w:szCs w:val="28"/>
          <w:shd w:val="clear" w:color="auto" w:fill="FFFFFF"/>
          <w:lang w:val="ru-RU"/>
        </w:rPr>
        <w:t>19.08.2022</w:t>
      </w:r>
      <w:r w:rsidR="00DF1F48" w:rsidRPr="00DF1F48">
        <w:rPr>
          <w:color w:val="22272F"/>
          <w:sz w:val="28"/>
          <w:szCs w:val="28"/>
          <w:shd w:val="clear" w:color="auto" w:fill="FFFFFF"/>
        </w:rPr>
        <w:t> </w:t>
      </w:r>
      <w:r w:rsidR="00DF1F48" w:rsidRPr="00DF1F48">
        <w:rPr>
          <w:color w:val="22272F"/>
          <w:sz w:val="28"/>
          <w:szCs w:val="28"/>
          <w:shd w:val="clear" w:color="auto" w:fill="FFFFFF"/>
          <w:lang w:val="ru-RU"/>
        </w:rPr>
        <w:t>№</w:t>
      </w:r>
      <w:r w:rsidR="00DF1F48" w:rsidRPr="00DF1F48">
        <w:rPr>
          <w:color w:val="22272F"/>
          <w:sz w:val="28"/>
          <w:szCs w:val="28"/>
          <w:shd w:val="clear" w:color="auto" w:fill="FFFFFF"/>
        </w:rPr>
        <w:t> </w:t>
      </w:r>
      <w:r w:rsidR="00DF1F48" w:rsidRPr="00DF1F48">
        <w:rPr>
          <w:color w:val="22272F"/>
          <w:sz w:val="28"/>
          <w:szCs w:val="28"/>
          <w:shd w:val="clear" w:color="auto" w:fill="FFFFFF"/>
          <w:lang w:val="ru-RU"/>
        </w:rPr>
        <w:t>2332-р</w:t>
      </w:r>
      <w:r w:rsidR="00046B86" w:rsidRPr="00931C9B">
        <w:rPr>
          <w:sz w:val="28"/>
          <w:szCs w:val="28"/>
          <w:lang w:val="ru-RU"/>
        </w:rPr>
        <w:t>, а также софинансирования расходных обязательств Оренбургской области, возникших при реализации региональных проектов, направленных на реализацию федеральных проектов, входящих в состав соответствующего национального проекта, определенного Указом Президента Российской Федерации от 07.05.2018 №</w:t>
      </w:r>
      <w:r w:rsidR="008E0F2C">
        <w:rPr>
          <w:sz w:val="28"/>
          <w:szCs w:val="28"/>
          <w:lang w:val="ru-RU"/>
        </w:rPr>
        <w:t> </w:t>
      </w:r>
      <w:r w:rsidR="00046B86" w:rsidRPr="00931C9B">
        <w:rPr>
          <w:sz w:val="28"/>
          <w:szCs w:val="28"/>
          <w:lang w:val="ru-RU"/>
        </w:rPr>
        <w:t xml:space="preserve">204 «О национальных целях и стратегических задачах развития Российской Федерации на период до 2024 года», </w:t>
      </w:r>
      <w:r w:rsidR="00046B86" w:rsidRPr="00643EBD">
        <w:rPr>
          <w:sz w:val="28"/>
          <w:szCs w:val="28"/>
          <w:lang w:val="ru-RU"/>
        </w:rPr>
        <w:t>а также в целях реализации государственной программы Российской Федерации «Комплексное развитие сельских территорий» и государственной программы Российской Федерации «Развитие здравоохранения» в части ведомственной целевой программы «Модернизация первичного звена здравоохранения Российской Федерации»</w:t>
      </w:r>
      <w:r w:rsidR="00982112" w:rsidRPr="00643EBD">
        <w:rPr>
          <w:sz w:val="28"/>
          <w:szCs w:val="28"/>
          <w:lang w:val="ru-RU"/>
        </w:rPr>
        <w:t xml:space="preserve"> согласно распоряжению Правительства Российской Федерации от 18.10.2019 № 2468-р (в редакции от 02.09.2021 № 2433-р)</w:t>
      </w:r>
      <w:r w:rsidR="00046B86" w:rsidRPr="00643EBD">
        <w:rPr>
          <w:sz w:val="28"/>
          <w:szCs w:val="28"/>
          <w:lang w:val="ru-RU"/>
        </w:rPr>
        <w:t>.</w:t>
      </w:r>
    </w:p>
    <w:p w:rsidR="000A5889" w:rsidRPr="000A5889" w:rsidRDefault="005F0062" w:rsidP="000A5889">
      <w:pPr>
        <w:ind w:firstLine="708"/>
        <w:jc w:val="both"/>
        <w:rPr>
          <w:sz w:val="28"/>
          <w:szCs w:val="28"/>
          <w:lang w:val="ru-RU"/>
        </w:rPr>
      </w:pPr>
      <w:r w:rsidRPr="000A5889">
        <w:rPr>
          <w:sz w:val="28"/>
          <w:szCs w:val="28"/>
          <w:lang w:val="ru-RU"/>
        </w:rPr>
        <w:t>3.1</w:t>
      </w:r>
      <w:r w:rsidR="00E07D34" w:rsidRPr="000A5889">
        <w:rPr>
          <w:sz w:val="28"/>
          <w:szCs w:val="28"/>
          <w:lang w:val="ru-RU"/>
        </w:rPr>
        <w:t>4</w:t>
      </w:r>
      <w:r w:rsidRPr="000A5889">
        <w:rPr>
          <w:sz w:val="28"/>
          <w:szCs w:val="28"/>
          <w:lang w:val="ru-RU"/>
        </w:rPr>
        <w:t xml:space="preserve">. </w:t>
      </w:r>
      <w:r w:rsidR="000A5889" w:rsidRPr="000A5889">
        <w:rPr>
          <w:sz w:val="28"/>
          <w:szCs w:val="28"/>
          <w:lang w:val="ru-RU"/>
        </w:rPr>
        <w:t xml:space="preserve">В соответствии с принятыми изменениями в правила формирования, предоставления и распределения субсидий муниципальным образованиям, начиная с 2023 года, в полном объеме вступит в силу положение, согласно которому предусматривается установление отдельным правовым актом Правительства Оренбургской области предельного уровня </w:t>
      </w:r>
      <w:proofErr w:type="spellStart"/>
      <w:r w:rsidR="000A5889" w:rsidRPr="000A5889">
        <w:rPr>
          <w:sz w:val="28"/>
          <w:szCs w:val="28"/>
          <w:lang w:val="ru-RU"/>
        </w:rPr>
        <w:t>софинансирования</w:t>
      </w:r>
      <w:proofErr w:type="spellEnd"/>
      <w:r w:rsidR="000A5889" w:rsidRPr="000A5889">
        <w:rPr>
          <w:sz w:val="28"/>
          <w:szCs w:val="28"/>
          <w:lang w:val="ru-RU"/>
        </w:rPr>
        <w:t xml:space="preserve"> объема расходного обязательства муниципального образования.</w:t>
      </w:r>
    </w:p>
    <w:p w:rsidR="005F0062" w:rsidRPr="005F0062" w:rsidRDefault="000A5889" w:rsidP="005F0062">
      <w:pPr>
        <w:pStyle w:val="afa"/>
        <w:ind w:firstLine="709"/>
        <w:jc w:val="both"/>
        <w:rPr>
          <w:szCs w:val="28"/>
        </w:rPr>
      </w:pPr>
      <w:r>
        <w:rPr>
          <w:szCs w:val="28"/>
        </w:rPr>
        <w:t xml:space="preserve">3.15. </w:t>
      </w:r>
      <w:r w:rsidR="005F0062" w:rsidRPr="005F0062">
        <w:rPr>
          <w:szCs w:val="28"/>
        </w:rPr>
        <w:t xml:space="preserve">Выплаты государственным гражданским служащим Оренбургской области в соответствии с Законом Оренбургской области от 30 декабря 2005 года № 2893/518-III-ОЗ «О государственной гражданской службе Оренбургской области», консолидируемые в министерстве финансов области </w:t>
      </w:r>
      <w:r w:rsidR="005F0062" w:rsidRPr="005F0062">
        <w:rPr>
          <w:i/>
          <w:szCs w:val="28"/>
        </w:rPr>
        <w:t>(перераспределение осуществляется на основании правовых актов государственных органов власти Оренбургской области)</w:t>
      </w:r>
      <w:r w:rsidR="005F0062" w:rsidRPr="005F0062">
        <w:rPr>
          <w:szCs w:val="28"/>
        </w:rPr>
        <w:t>.</w:t>
      </w:r>
    </w:p>
    <w:p w:rsidR="00AB4C70" w:rsidRPr="00CF6A7D" w:rsidRDefault="00AB4C70" w:rsidP="00EA7E89">
      <w:pPr>
        <w:suppressAutoHyphens/>
        <w:ind w:firstLine="709"/>
        <w:jc w:val="both"/>
        <w:rPr>
          <w:sz w:val="28"/>
          <w:szCs w:val="28"/>
          <w:lang w:val="ru-RU"/>
        </w:rPr>
      </w:pPr>
      <w:r w:rsidRPr="00CF6A7D">
        <w:rPr>
          <w:sz w:val="28"/>
          <w:szCs w:val="28"/>
          <w:lang w:val="ru-RU"/>
        </w:rPr>
        <w:t>3.1</w:t>
      </w:r>
      <w:r w:rsidR="000A5889">
        <w:rPr>
          <w:sz w:val="28"/>
          <w:szCs w:val="28"/>
          <w:lang w:val="ru-RU"/>
        </w:rPr>
        <w:t>6</w:t>
      </w:r>
      <w:r w:rsidRPr="00CF6A7D">
        <w:rPr>
          <w:sz w:val="28"/>
          <w:szCs w:val="28"/>
          <w:lang w:val="ru-RU"/>
        </w:rPr>
        <w:t>. Выполнение других обязательств, связанных с осуществлением заимствований Оренбургской области, с учетом заключенных государственных контрактов и цен на услуги субъектов инфраструктуры рынка долгового капитала.</w:t>
      </w:r>
    </w:p>
    <w:p w:rsidR="00C61EBB" w:rsidRPr="00FA43D8" w:rsidRDefault="00AB4C70" w:rsidP="00EA7E89">
      <w:pPr>
        <w:pStyle w:val="afa"/>
        <w:ind w:firstLine="709"/>
        <w:jc w:val="both"/>
        <w:rPr>
          <w:szCs w:val="28"/>
        </w:rPr>
      </w:pPr>
      <w:r w:rsidRPr="00FA43D8">
        <w:rPr>
          <w:szCs w:val="28"/>
        </w:rPr>
        <w:lastRenderedPageBreak/>
        <w:t>3.1</w:t>
      </w:r>
      <w:r w:rsidR="000A5889">
        <w:rPr>
          <w:szCs w:val="28"/>
        </w:rPr>
        <w:t>7</w:t>
      </w:r>
      <w:r w:rsidRPr="00FA43D8">
        <w:rPr>
          <w:szCs w:val="28"/>
        </w:rPr>
        <w:t>. Обслуживание государственного долга Оренбургской области исходя из</w:t>
      </w:r>
      <w:r w:rsidR="00C61EBB" w:rsidRPr="00FA43D8">
        <w:rPr>
          <w:szCs w:val="28"/>
        </w:rPr>
        <w:t>:</w:t>
      </w:r>
    </w:p>
    <w:p w:rsidR="00CF6A7D" w:rsidRDefault="00CF6A7D" w:rsidP="00CF6A7D">
      <w:pPr>
        <w:pStyle w:val="afa"/>
        <w:ind w:firstLine="709"/>
        <w:jc w:val="both"/>
        <w:rPr>
          <w:bCs/>
          <w:szCs w:val="28"/>
        </w:rPr>
      </w:pPr>
      <w:r>
        <w:rPr>
          <w:szCs w:val="28"/>
        </w:rPr>
        <w:t>р</w:t>
      </w:r>
      <w:r w:rsidRPr="00617A3A">
        <w:rPr>
          <w:szCs w:val="28"/>
        </w:rPr>
        <w:t>асход</w:t>
      </w:r>
      <w:r>
        <w:rPr>
          <w:szCs w:val="28"/>
        </w:rPr>
        <w:t>ов,</w:t>
      </w:r>
      <w:r w:rsidRPr="00617A3A">
        <w:rPr>
          <w:szCs w:val="28"/>
        </w:rPr>
        <w:t xml:space="preserve"> </w:t>
      </w:r>
      <w:r w:rsidRPr="007E15E5">
        <w:t>связанны</w:t>
      </w:r>
      <w:r>
        <w:t>х</w:t>
      </w:r>
      <w:r w:rsidRPr="007E15E5">
        <w:t xml:space="preserve"> с обслуживанием долговых обязательств перед федеральным бюджетом</w:t>
      </w:r>
      <w:r>
        <w:t xml:space="preserve">, </w:t>
      </w:r>
      <w:r w:rsidRPr="007E15E5">
        <w:rPr>
          <w:szCs w:val="28"/>
        </w:rPr>
        <w:t>по мировым соглашениям от 04.04.2005 по делам                                            № А47</w:t>
      </w:r>
      <w:r w:rsidRPr="007E15E5">
        <w:rPr>
          <w:spacing w:val="-16"/>
          <w:szCs w:val="28"/>
        </w:rPr>
        <w:t>-12188/2004</w:t>
      </w:r>
      <w:r w:rsidRPr="007E15E5">
        <w:rPr>
          <w:szCs w:val="28"/>
        </w:rPr>
        <w:t>-</w:t>
      </w:r>
      <w:r w:rsidRPr="007E15E5">
        <w:rPr>
          <w:spacing w:val="2"/>
          <w:szCs w:val="28"/>
        </w:rPr>
        <w:t>11ГК</w:t>
      </w:r>
      <w:r>
        <w:rPr>
          <w:szCs w:val="28"/>
        </w:rPr>
        <w:t xml:space="preserve"> и № А47-12189/2004-11ГК, </w:t>
      </w:r>
      <w:r w:rsidRPr="007E15E5">
        <w:rPr>
          <w:szCs w:val="28"/>
        </w:rPr>
        <w:t>по соглашениям от 06.08.2010 № 01-01-06/06-286 (с изменениями от 24.07.2012, 12.09.2012, 25.12.2012</w:t>
      </w:r>
      <w:r>
        <w:rPr>
          <w:szCs w:val="28"/>
        </w:rPr>
        <w:t>,</w:t>
      </w:r>
      <w:r w:rsidRPr="007E15E5">
        <w:rPr>
          <w:szCs w:val="28"/>
        </w:rPr>
        <w:t xml:space="preserve"> 20.04.2015</w:t>
      </w:r>
      <w:r>
        <w:rPr>
          <w:szCs w:val="28"/>
        </w:rPr>
        <w:t xml:space="preserve"> и от 07.09.2020</w:t>
      </w:r>
      <w:r w:rsidRPr="007E15E5">
        <w:rPr>
          <w:szCs w:val="28"/>
        </w:rPr>
        <w:t>), от 15.12.2010 № 01-01-06/06-541 (с изменениями от 24.07.2012, 12.09.2012,  25.12.2012</w:t>
      </w:r>
      <w:r>
        <w:rPr>
          <w:szCs w:val="28"/>
        </w:rPr>
        <w:t xml:space="preserve">, </w:t>
      </w:r>
      <w:r w:rsidRPr="007E15E5">
        <w:rPr>
          <w:szCs w:val="28"/>
        </w:rPr>
        <w:t xml:space="preserve"> 20.04.2015</w:t>
      </w:r>
      <w:r>
        <w:rPr>
          <w:szCs w:val="28"/>
        </w:rPr>
        <w:t xml:space="preserve"> и от 07.09.2020</w:t>
      </w:r>
      <w:r w:rsidRPr="007E15E5">
        <w:rPr>
          <w:szCs w:val="28"/>
        </w:rPr>
        <w:t xml:space="preserve">), </w:t>
      </w:r>
      <w:r>
        <w:rPr>
          <w:szCs w:val="28"/>
        </w:rPr>
        <w:t xml:space="preserve">от 16.04.2015 № </w:t>
      </w:r>
      <w:r w:rsidRPr="007E15E5">
        <w:rPr>
          <w:szCs w:val="28"/>
        </w:rPr>
        <w:t>01-01</w:t>
      </w:r>
      <w:r>
        <w:rPr>
          <w:szCs w:val="28"/>
        </w:rPr>
        <w:t>-06/06-49 (с изменениями от 25.12.2017, от 29.12.2018, от 22.05.2019,  26.07.2019, 07.09.2020 и от 31.12.2020), от 22.09.2015 № 01-01-06/06-137 (с изменениями от 31.12.2015, от 25.12.2017,  29.12.2018, 22.05.2019, 26.07.2019, 07.09.2020 и от 31.12.2020), от 18.03.2016 № 01-1-06/06-57 (с изменениями от 25.12.2017, 29.12.2018,  22.05.2019,  26.07.2019, 07.09.2020 и от 31.12.2020), от 30.09.2016 № 01-01-06/06-232 (с изменениями от 25.12.2017, 29.12.2018, 22.05.2019, 26.07.2019, 07.09.2020 и от 31.12.2020), от 26.04.2017 № 01-01-06/06-136</w:t>
      </w:r>
      <w:r w:rsidRPr="007E15E5">
        <w:rPr>
          <w:szCs w:val="28"/>
        </w:rPr>
        <w:t xml:space="preserve"> </w:t>
      </w:r>
      <w:r>
        <w:rPr>
          <w:szCs w:val="28"/>
        </w:rPr>
        <w:t xml:space="preserve">(с изменениями от 25.12.2017, 29.12.2018, 22.05.2019, 26.07.2019, 07.09.2020 и от 31.12.2020) и от 23.08.2017 № 01-01-06/06-225 (с изменениями от 25.12.2017, 29.12.2018, 22.05.2019, 26.07.2019, 07.09.2020 и от 31.12.2020) </w:t>
      </w:r>
      <w:r w:rsidRPr="007E15E5">
        <w:rPr>
          <w:bCs/>
          <w:szCs w:val="28"/>
        </w:rPr>
        <w:t>о предоставлении бюджетн</w:t>
      </w:r>
      <w:r>
        <w:rPr>
          <w:bCs/>
          <w:szCs w:val="28"/>
        </w:rPr>
        <w:t>ых</w:t>
      </w:r>
      <w:r w:rsidRPr="007E15E5">
        <w:rPr>
          <w:bCs/>
          <w:szCs w:val="28"/>
        </w:rPr>
        <w:t xml:space="preserve"> кредит</w:t>
      </w:r>
      <w:r>
        <w:rPr>
          <w:bCs/>
          <w:szCs w:val="28"/>
        </w:rPr>
        <w:t>ов</w:t>
      </w:r>
      <w:r w:rsidRPr="007E15E5">
        <w:rPr>
          <w:bCs/>
          <w:szCs w:val="28"/>
        </w:rPr>
        <w:t xml:space="preserve"> на частичное покрытие дефицита бюджета Оренбургской области</w:t>
      </w:r>
      <w:r>
        <w:rPr>
          <w:bCs/>
          <w:szCs w:val="28"/>
        </w:rPr>
        <w:t>; по соглашению от 26.01.2022 №01-01-06-06-39 (с изменениями от 10.06.2022 и от 01.09.2022) о предоставлении бюджету Оренбургской области из федерального бюджета бюджетного кредита на финансовое обеспечение реализации инфраструктурных проектов, по соглашению от 20.06.2022 № 01-01-06/06-239 (с изменениями от 13.07.2022) о</w:t>
      </w:r>
      <w:r w:rsidRPr="00CB25DF">
        <w:rPr>
          <w:bCs/>
          <w:szCs w:val="28"/>
        </w:rPr>
        <w:t xml:space="preserve"> предоставлении бюджету Оренбургской области из федерального бюджета бюджетного кредита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</w:r>
      <w:r>
        <w:rPr>
          <w:bCs/>
          <w:szCs w:val="28"/>
        </w:rPr>
        <w:t>;</w:t>
      </w:r>
    </w:p>
    <w:p w:rsidR="00CF6A7D" w:rsidRPr="00CF6A7D" w:rsidRDefault="00CF6A7D" w:rsidP="00CF6A7D">
      <w:pPr>
        <w:pStyle w:val="afa"/>
        <w:ind w:firstLine="709"/>
        <w:jc w:val="both"/>
        <w:rPr>
          <w:szCs w:val="28"/>
        </w:rPr>
      </w:pPr>
      <w:r>
        <w:rPr>
          <w:szCs w:val="28"/>
        </w:rPr>
        <w:t>р</w:t>
      </w:r>
      <w:r w:rsidRPr="00617A3A">
        <w:rPr>
          <w:szCs w:val="28"/>
        </w:rPr>
        <w:t>асход</w:t>
      </w:r>
      <w:r>
        <w:rPr>
          <w:szCs w:val="28"/>
        </w:rPr>
        <w:t>ов,</w:t>
      </w:r>
      <w:r w:rsidRPr="00617A3A">
        <w:rPr>
          <w:szCs w:val="28"/>
        </w:rPr>
        <w:t xml:space="preserve"> </w:t>
      </w:r>
      <w:r w:rsidRPr="007E15E5">
        <w:t>связанны</w:t>
      </w:r>
      <w:r>
        <w:t>х</w:t>
      </w:r>
      <w:r w:rsidRPr="007E15E5">
        <w:t xml:space="preserve"> с обслуживанием долговых обязательств перед федеральным бюджетом</w:t>
      </w:r>
      <w:r>
        <w:t xml:space="preserve"> по бюджетным кредитам, предоставленным на </w:t>
      </w:r>
      <w:r w:rsidRPr="00CF6A7D">
        <w:rPr>
          <w:szCs w:val="28"/>
        </w:rPr>
        <w:t>пополнение остатков средств на счетах бюджетов субъектов Российской Федерации</w:t>
      </w:r>
      <w:r w:rsidR="00FA43D8">
        <w:rPr>
          <w:szCs w:val="28"/>
        </w:rPr>
        <w:t>;</w:t>
      </w:r>
    </w:p>
    <w:p w:rsidR="00FA43D8" w:rsidRDefault="00CF6A7D" w:rsidP="00CF6A7D">
      <w:pPr>
        <w:suppressAutoHyphens/>
        <w:ind w:firstLine="709"/>
        <w:jc w:val="both"/>
        <w:rPr>
          <w:sz w:val="28"/>
          <w:szCs w:val="28"/>
          <w:lang w:val="ru-RU"/>
        </w:rPr>
      </w:pPr>
      <w:r w:rsidRPr="00CF6A7D">
        <w:rPr>
          <w:sz w:val="28"/>
          <w:szCs w:val="28"/>
          <w:lang w:val="ru-RU"/>
        </w:rPr>
        <w:t>необходимости выплаты купонных доходов по государственным ценным бумагам Оренбургской области в 2023–2025 годах, с учетом выплат по государственным облигациям, размещенным в 2015–2017 годах</w:t>
      </w:r>
      <w:r w:rsidR="00FA43D8">
        <w:rPr>
          <w:sz w:val="28"/>
          <w:szCs w:val="28"/>
          <w:lang w:val="ru-RU"/>
        </w:rPr>
        <w:t>;</w:t>
      </w:r>
    </w:p>
    <w:p w:rsidR="00FA43D8" w:rsidRDefault="00FA43D8" w:rsidP="00FA43D8">
      <w:pPr>
        <w:suppressAutoHyphens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ожидаемых процентных ставок по кредитам кредитных организаций.</w:t>
      </w:r>
    </w:p>
    <w:p w:rsidR="00C61EBB" w:rsidRPr="0091271E" w:rsidRDefault="00C61EBB" w:rsidP="00EA7E89">
      <w:pPr>
        <w:suppressAutoHyphens/>
        <w:ind w:firstLine="709"/>
        <w:jc w:val="both"/>
        <w:rPr>
          <w:sz w:val="28"/>
          <w:szCs w:val="28"/>
          <w:lang w:val="ru-RU"/>
        </w:rPr>
      </w:pPr>
      <w:r w:rsidRPr="0091271E">
        <w:rPr>
          <w:sz w:val="28"/>
          <w:szCs w:val="28"/>
          <w:lang w:val="ru-RU"/>
        </w:rPr>
        <w:t>3.1</w:t>
      </w:r>
      <w:r w:rsidR="000A5889" w:rsidRPr="0091271E">
        <w:rPr>
          <w:sz w:val="28"/>
          <w:szCs w:val="28"/>
          <w:lang w:val="ru-RU"/>
        </w:rPr>
        <w:t>8</w:t>
      </w:r>
      <w:r w:rsidRPr="0091271E">
        <w:rPr>
          <w:sz w:val="28"/>
          <w:szCs w:val="28"/>
          <w:lang w:val="ru-RU"/>
        </w:rPr>
        <w:t xml:space="preserve">. </w:t>
      </w:r>
      <w:r w:rsidR="00877D62" w:rsidRPr="0091271E">
        <w:rPr>
          <w:sz w:val="28"/>
          <w:szCs w:val="28"/>
          <w:lang w:val="ru-RU"/>
        </w:rPr>
        <w:t xml:space="preserve">Формирование резервного фонда Правительства Оренбургской области в сумме по 200 000,0 тыс. рублей ежегодно, резервного фонда по чрезвычайным ситуациям Оренбургской области в сумме </w:t>
      </w:r>
      <w:r w:rsidR="00E54B22" w:rsidRPr="0091271E">
        <w:rPr>
          <w:sz w:val="28"/>
          <w:szCs w:val="28"/>
          <w:lang w:val="ru-RU"/>
        </w:rPr>
        <w:t xml:space="preserve">по </w:t>
      </w:r>
      <w:r w:rsidR="00877D62" w:rsidRPr="0091271E">
        <w:rPr>
          <w:sz w:val="28"/>
          <w:szCs w:val="28"/>
          <w:lang w:val="ru-RU"/>
        </w:rPr>
        <w:t xml:space="preserve">24 146,0 тыс. рублей </w:t>
      </w:r>
      <w:r w:rsidR="00E54B22" w:rsidRPr="0091271E">
        <w:rPr>
          <w:sz w:val="28"/>
          <w:szCs w:val="28"/>
          <w:lang w:val="ru-RU"/>
        </w:rPr>
        <w:t>ежегодно.</w:t>
      </w:r>
    </w:p>
    <w:p w:rsidR="00E54B22" w:rsidRPr="009760C7" w:rsidRDefault="00E54B22" w:rsidP="00EA7E89">
      <w:pPr>
        <w:suppressAutoHyphens/>
        <w:ind w:firstLine="709"/>
        <w:jc w:val="both"/>
        <w:rPr>
          <w:sz w:val="28"/>
          <w:szCs w:val="28"/>
          <w:lang w:val="ru-RU"/>
        </w:rPr>
      </w:pPr>
      <w:r w:rsidRPr="009760C7">
        <w:rPr>
          <w:sz w:val="28"/>
          <w:szCs w:val="28"/>
          <w:lang w:val="ru-RU"/>
        </w:rPr>
        <w:t>3.1</w:t>
      </w:r>
      <w:r w:rsidR="000A5889">
        <w:rPr>
          <w:sz w:val="28"/>
          <w:szCs w:val="28"/>
          <w:lang w:val="ru-RU"/>
        </w:rPr>
        <w:t>9</w:t>
      </w:r>
      <w:r w:rsidRPr="009760C7">
        <w:rPr>
          <w:sz w:val="28"/>
          <w:szCs w:val="28"/>
          <w:lang w:val="ru-RU"/>
        </w:rPr>
        <w:t>. Н</w:t>
      </w:r>
      <w:r w:rsidRPr="009760C7">
        <w:rPr>
          <w:bCs/>
          <w:sz w:val="28"/>
          <w:szCs w:val="28"/>
          <w:lang w:val="ru-RU"/>
        </w:rPr>
        <w:t>а р</w:t>
      </w:r>
      <w:r w:rsidRPr="009760C7">
        <w:rPr>
          <w:sz w:val="28"/>
          <w:szCs w:val="28"/>
          <w:lang w:val="ru-RU"/>
        </w:rPr>
        <w:t xml:space="preserve">азвитие системы автоматической фото-, </w:t>
      </w:r>
      <w:proofErr w:type="spellStart"/>
      <w:r w:rsidRPr="009760C7">
        <w:rPr>
          <w:sz w:val="28"/>
          <w:szCs w:val="28"/>
          <w:lang w:val="ru-RU"/>
        </w:rPr>
        <w:t>видеофиксации</w:t>
      </w:r>
      <w:proofErr w:type="spellEnd"/>
      <w:r w:rsidRPr="009760C7">
        <w:rPr>
          <w:sz w:val="28"/>
          <w:szCs w:val="28"/>
          <w:lang w:val="ru-RU"/>
        </w:rPr>
        <w:t xml:space="preserve"> административных правонарушений в сфере обеспечения безопасности </w:t>
      </w:r>
      <w:r w:rsidRPr="009760C7">
        <w:rPr>
          <w:sz w:val="28"/>
          <w:szCs w:val="28"/>
          <w:lang w:val="ru-RU"/>
        </w:rPr>
        <w:lastRenderedPageBreak/>
        <w:t>дорожного движения в Оренбургской области, приобретени</w:t>
      </w:r>
      <w:r w:rsidR="005406EF" w:rsidRPr="009760C7">
        <w:rPr>
          <w:sz w:val="28"/>
          <w:szCs w:val="28"/>
          <w:lang w:val="ru-RU"/>
        </w:rPr>
        <w:t>е</w:t>
      </w:r>
      <w:r w:rsidRPr="009760C7">
        <w:rPr>
          <w:sz w:val="28"/>
          <w:szCs w:val="28"/>
          <w:lang w:val="ru-RU"/>
        </w:rPr>
        <w:t xml:space="preserve"> услуг по предоставлению фотоматериала, полученного с использованием стационарных и передвижных комплексов фото-, </w:t>
      </w:r>
      <w:proofErr w:type="spellStart"/>
      <w:r w:rsidRPr="009760C7">
        <w:rPr>
          <w:sz w:val="28"/>
          <w:szCs w:val="28"/>
          <w:lang w:val="ru-RU"/>
        </w:rPr>
        <w:t>видеофиксации</w:t>
      </w:r>
      <w:proofErr w:type="spellEnd"/>
      <w:r w:rsidRPr="009760C7">
        <w:rPr>
          <w:sz w:val="28"/>
          <w:szCs w:val="28"/>
          <w:lang w:val="ru-RU"/>
        </w:rPr>
        <w:t xml:space="preserve"> нарушений правил дорожного движения, находящихся в собственности коммерческих организаций, а так же </w:t>
      </w:r>
      <w:r w:rsidR="005406EF" w:rsidRPr="009760C7">
        <w:rPr>
          <w:sz w:val="28"/>
          <w:szCs w:val="28"/>
          <w:lang w:val="ru-RU"/>
        </w:rPr>
        <w:t>на</w:t>
      </w:r>
      <w:r w:rsidRPr="009760C7">
        <w:rPr>
          <w:sz w:val="28"/>
          <w:szCs w:val="28"/>
          <w:lang w:val="ru-RU"/>
        </w:rPr>
        <w:t xml:space="preserve"> рассылк</w:t>
      </w:r>
      <w:r w:rsidR="005406EF" w:rsidRPr="009760C7">
        <w:rPr>
          <w:sz w:val="28"/>
          <w:szCs w:val="28"/>
          <w:lang w:val="ru-RU"/>
        </w:rPr>
        <w:t>у</w:t>
      </w:r>
      <w:r w:rsidRPr="009760C7">
        <w:rPr>
          <w:sz w:val="28"/>
          <w:szCs w:val="28"/>
          <w:lang w:val="ru-RU"/>
        </w:rPr>
        <w:t xml:space="preserve"> постановлений об административных правонарушениях правил дорожного движения, выявленных прибора</w:t>
      </w:r>
      <w:r w:rsidR="00D764F5" w:rsidRPr="009760C7">
        <w:rPr>
          <w:sz w:val="28"/>
          <w:szCs w:val="28"/>
          <w:lang w:val="ru-RU"/>
        </w:rPr>
        <w:t xml:space="preserve">ми </w:t>
      </w:r>
      <w:r w:rsidR="00C34846" w:rsidRPr="009760C7">
        <w:rPr>
          <w:sz w:val="28"/>
          <w:szCs w:val="28"/>
          <w:lang w:val="ru-RU"/>
        </w:rPr>
        <w:t xml:space="preserve"> фото-,</w:t>
      </w:r>
      <w:r w:rsidRPr="009760C7">
        <w:rPr>
          <w:sz w:val="28"/>
          <w:szCs w:val="28"/>
          <w:lang w:val="ru-RU"/>
        </w:rPr>
        <w:t xml:space="preserve"> </w:t>
      </w:r>
      <w:proofErr w:type="spellStart"/>
      <w:r w:rsidRPr="009760C7">
        <w:rPr>
          <w:sz w:val="28"/>
          <w:szCs w:val="28"/>
          <w:lang w:val="ru-RU"/>
        </w:rPr>
        <w:t>видеофиксации</w:t>
      </w:r>
      <w:proofErr w:type="spellEnd"/>
      <w:r w:rsidRPr="009760C7">
        <w:rPr>
          <w:sz w:val="28"/>
          <w:szCs w:val="28"/>
          <w:lang w:val="ru-RU"/>
        </w:rPr>
        <w:t xml:space="preserve"> за счет бюджетных ассигнований дорожного фонда Оренбургской области</w:t>
      </w:r>
      <w:r w:rsidR="005406EF" w:rsidRPr="009760C7">
        <w:rPr>
          <w:sz w:val="28"/>
          <w:szCs w:val="28"/>
          <w:lang w:val="ru-RU"/>
        </w:rPr>
        <w:t>.</w:t>
      </w:r>
    </w:p>
    <w:p w:rsidR="00AB4C70" w:rsidRPr="009760C7" w:rsidRDefault="005406EF" w:rsidP="00EA7E89">
      <w:pPr>
        <w:suppressAutoHyphens/>
        <w:ind w:firstLine="709"/>
        <w:jc w:val="both"/>
        <w:rPr>
          <w:sz w:val="28"/>
          <w:szCs w:val="28"/>
          <w:lang w:val="ru-RU"/>
        </w:rPr>
      </w:pPr>
      <w:r w:rsidRPr="009760C7">
        <w:rPr>
          <w:sz w:val="28"/>
          <w:szCs w:val="28"/>
          <w:lang w:val="ru-RU"/>
        </w:rPr>
        <w:t>3.</w:t>
      </w:r>
      <w:r w:rsidR="000A5889">
        <w:rPr>
          <w:sz w:val="28"/>
          <w:szCs w:val="28"/>
          <w:lang w:val="ru-RU"/>
        </w:rPr>
        <w:t>20</w:t>
      </w:r>
      <w:r w:rsidRPr="009760C7">
        <w:rPr>
          <w:sz w:val="28"/>
          <w:szCs w:val="28"/>
          <w:lang w:val="ru-RU"/>
        </w:rPr>
        <w:t xml:space="preserve">. Бюджетные инвестиции в объекты капитального строительства в соответствии с решениями Правительства Оренбургской области об осуществлении капитальных вложений в объекты государственной собственности. </w:t>
      </w:r>
    </w:p>
    <w:p w:rsidR="00AB4C70" w:rsidRPr="006470A8" w:rsidRDefault="005406EF" w:rsidP="00EA7E89">
      <w:pPr>
        <w:suppressAutoHyphens/>
        <w:ind w:firstLine="709"/>
        <w:jc w:val="both"/>
        <w:rPr>
          <w:sz w:val="28"/>
          <w:szCs w:val="28"/>
          <w:lang w:val="ru-RU"/>
        </w:rPr>
      </w:pPr>
      <w:r w:rsidRPr="006470A8">
        <w:rPr>
          <w:sz w:val="28"/>
          <w:szCs w:val="28"/>
          <w:lang w:val="ru-RU"/>
        </w:rPr>
        <w:t>3.</w:t>
      </w:r>
      <w:r w:rsidR="000A5889">
        <w:rPr>
          <w:sz w:val="28"/>
          <w:szCs w:val="28"/>
          <w:lang w:val="ru-RU"/>
        </w:rPr>
        <w:t>21</w:t>
      </w:r>
      <w:r w:rsidRPr="006470A8">
        <w:rPr>
          <w:sz w:val="28"/>
          <w:szCs w:val="28"/>
          <w:lang w:val="ru-RU"/>
        </w:rPr>
        <w:t xml:space="preserve">. Возмещение </w:t>
      </w:r>
      <w:r w:rsidR="006470A8" w:rsidRPr="006470A8">
        <w:rPr>
          <w:sz w:val="28"/>
          <w:szCs w:val="28"/>
          <w:lang w:val="ru-RU"/>
        </w:rPr>
        <w:t xml:space="preserve">юридическим лицам потерь в доходах, возникающих в результате государственного </w:t>
      </w:r>
      <w:r w:rsidRPr="006470A8">
        <w:rPr>
          <w:sz w:val="28"/>
          <w:szCs w:val="28"/>
          <w:lang w:val="ru-RU"/>
        </w:rPr>
        <w:t>регулирования тарифов</w:t>
      </w:r>
      <w:r w:rsidR="006470A8" w:rsidRPr="006470A8">
        <w:rPr>
          <w:sz w:val="28"/>
          <w:szCs w:val="28"/>
          <w:lang w:val="ru-RU"/>
        </w:rPr>
        <w:t xml:space="preserve">, исходя </w:t>
      </w:r>
      <w:r w:rsidRPr="006470A8">
        <w:rPr>
          <w:sz w:val="28"/>
          <w:szCs w:val="28"/>
          <w:lang w:val="ru-RU"/>
        </w:rPr>
        <w:t xml:space="preserve">из прогнозируемого норматива экономически обоснованных затрат и прогнозируемого количества </w:t>
      </w:r>
      <w:r w:rsidR="006470A8" w:rsidRPr="006470A8">
        <w:rPr>
          <w:sz w:val="28"/>
          <w:szCs w:val="28"/>
          <w:lang w:val="ru-RU"/>
        </w:rPr>
        <w:t>потребителей услуг</w:t>
      </w:r>
      <w:r w:rsidRPr="006470A8">
        <w:rPr>
          <w:sz w:val="28"/>
          <w:szCs w:val="28"/>
          <w:lang w:val="ru-RU"/>
        </w:rPr>
        <w:t xml:space="preserve">. </w:t>
      </w:r>
    </w:p>
    <w:p w:rsidR="00E5083B" w:rsidRPr="00643EBD" w:rsidRDefault="00A81EB5" w:rsidP="00EA7E89">
      <w:pPr>
        <w:pStyle w:val="afa"/>
        <w:ind w:firstLine="709"/>
        <w:jc w:val="both"/>
        <w:rPr>
          <w:szCs w:val="28"/>
        </w:rPr>
      </w:pPr>
      <w:r w:rsidRPr="00643EBD">
        <w:rPr>
          <w:szCs w:val="28"/>
        </w:rPr>
        <w:t>4</w:t>
      </w:r>
      <w:r w:rsidR="00E5083B" w:rsidRPr="00643EBD">
        <w:rPr>
          <w:szCs w:val="28"/>
        </w:rPr>
        <w:t>. Г</w:t>
      </w:r>
      <w:r w:rsidR="00E5083B" w:rsidRPr="00643EBD">
        <w:rPr>
          <w:bCs/>
          <w:iCs/>
          <w:szCs w:val="28"/>
        </w:rPr>
        <w:t xml:space="preserve">лавные распорядители средств областного бюджета </w:t>
      </w:r>
      <w:r w:rsidR="00E5083B" w:rsidRPr="00643EBD">
        <w:rPr>
          <w:szCs w:val="28"/>
        </w:rPr>
        <w:t>самостоятельно осуществляют распределение бюджетных ассигнований исходя из приоритет</w:t>
      </w:r>
      <w:r w:rsidR="00350E1B" w:rsidRPr="00643EBD">
        <w:rPr>
          <w:szCs w:val="28"/>
        </w:rPr>
        <w:t>ности</w:t>
      </w:r>
      <w:r w:rsidR="00E5083B" w:rsidRPr="00643EBD">
        <w:rPr>
          <w:szCs w:val="28"/>
        </w:rPr>
        <w:t xml:space="preserve"> направлений, </w:t>
      </w:r>
      <w:r w:rsidR="007C49EF" w:rsidRPr="00643EBD">
        <w:rPr>
          <w:szCs w:val="28"/>
          <w:shd w:val="clear" w:color="auto" w:fill="FFFFFF"/>
        </w:rPr>
        <w:t>необходимост</w:t>
      </w:r>
      <w:r w:rsidR="00BF761F" w:rsidRPr="00643EBD">
        <w:rPr>
          <w:szCs w:val="28"/>
          <w:shd w:val="clear" w:color="auto" w:fill="FFFFFF"/>
        </w:rPr>
        <w:t>и</w:t>
      </w:r>
      <w:r w:rsidR="007C49EF" w:rsidRPr="00643EBD">
        <w:rPr>
          <w:szCs w:val="28"/>
          <w:shd w:val="clear" w:color="auto" w:fill="FFFFFF"/>
        </w:rPr>
        <w:t xml:space="preserve"> осуществления финансового обеспечения принятых обязательств с учетом положений, установленных настоящим разделом</w:t>
      </w:r>
      <w:r w:rsidR="00E5083B" w:rsidRPr="00643EBD">
        <w:rPr>
          <w:szCs w:val="28"/>
        </w:rPr>
        <w:t>.</w:t>
      </w:r>
    </w:p>
    <w:p w:rsidR="009651BC" w:rsidRPr="00643EBD" w:rsidRDefault="009651BC" w:rsidP="00EA7E89">
      <w:pPr>
        <w:pStyle w:val="afa"/>
        <w:ind w:firstLine="709"/>
        <w:jc w:val="both"/>
        <w:rPr>
          <w:rFonts w:eastAsia="Calibri"/>
          <w:szCs w:val="28"/>
        </w:rPr>
      </w:pPr>
      <w:r w:rsidRPr="00643EBD">
        <w:rPr>
          <w:rFonts w:eastAsia="Calibri"/>
          <w:szCs w:val="28"/>
        </w:rPr>
        <w:t xml:space="preserve">Бюджетные ассигнования на </w:t>
      </w:r>
      <w:r w:rsidR="0041594A" w:rsidRPr="00643EBD">
        <w:rPr>
          <w:rFonts w:eastAsia="Calibri"/>
          <w:szCs w:val="28"/>
        </w:rPr>
        <w:t>202</w:t>
      </w:r>
      <w:r w:rsidR="00EF38D8" w:rsidRPr="00643EBD">
        <w:rPr>
          <w:rFonts w:eastAsia="Calibri"/>
          <w:szCs w:val="28"/>
        </w:rPr>
        <w:t>3</w:t>
      </w:r>
      <w:r w:rsidR="00091117" w:rsidRPr="00643EBD">
        <w:rPr>
          <w:rFonts w:eastAsia="Calibri"/>
          <w:szCs w:val="28"/>
        </w:rPr>
        <w:t xml:space="preserve"> год и на плановый период </w:t>
      </w:r>
      <w:r w:rsidR="0041594A" w:rsidRPr="00643EBD">
        <w:rPr>
          <w:rFonts w:eastAsia="Calibri"/>
          <w:szCs w:val="28"/>
        </w:rPr>
        <w:t>202</w:t>
      </w:r>
      <w:r w:rsidR="00EF38D8" w:rsidRPr="00643EBD">
        <w:rPr>
          <w:rFonts w:eastAsia="Calibri"/>
          <w:szCs w:val="28"/>
        </w:rPr>
        <w:t>4</w:t>
      </w:r>
      <w:r w:rsidR="00091117" w:rsidRPr="00643EBD">
        <w:rPr>
          <w:rFonts w:eastAsia="Calibri"/>
          <w:szCs w:val="28"/>
        </w:rPr>
        <w:t xml:space="preserve"> и </w:t>
      </w:r>
      <w:r w:rsidR="0041594A" w:rsidRPr="00643EBD">
        <w:rPr>
          <w:rFonts w:eastAsia="Calibri"/>
          <w:szCs w:val="28"/>
        </w:rPr>
        <w:t>202</w:t>
      </w:r>
      <w:r w:rsidR="00EF38D8" w:rsidRPr="00643EBD">
        <w:rPr>
          <w:rFonts w:eastAsia="Calibri"/>
          <w:szCs w:val="28"/>
        </w:rPr>
        <w:t>5</w:t>
      </w:r>
      <w:r w:rsidR="00BF053B" w:rsidRPr="00643EBD">
        <w:rPr>
          <w:rFonts w:eastAsia="Calibri"/>
          <w:szCs w:val="28"/>
        </w:rPr>
        <w:t> </w:t>
      </w:r>
      <w:r w:rsidR="00091117" w:rsidRPr="00643EBD">
        <w:rPr>
          <w:rFonts w:eastAsia="Calibri"/>
          <w:szCs w:val="28"/>
        </w:rPr>
        <w:t>годов</w:t>
      </w:r>
      <w:r w:rsidRPr="00643EBD">
        <w:rPr>
          <w:rFonts w:eastAsia="Calibri"/>
          <w:szCs w:val="28"/>
        </w:rPr>
        <w:t xml:space="preserve"> формиру</w:t>
      </w:r>
      <w:r w:rsidR="00244784" w:rsidRPr="00643EBD">
        <w:rPr>
          <w:rFonts w:eastAsia="Calibri"/>
          <w:szCs w:val="28"/>
        </w:rPr>
        <w:t>ю</w:t>
      </w:r>
      <w:r w:rsidRPr="00643EBD">
        <w:rPr>
          <w:rFonts w:eastAsia="Calibri"/>
          <w:szCs w:val="28"/>
        </w:rPr>
        <w:t xml:space="preserve">тся на основе государственных программ Оренбургской области, разработанных в соответствии с </w:t>
      </w:r>
      <w:r w:rsidR="00643EBD" w:rsidRPr="00643EBD">
        <w:rPr>
          <w:rFonts w:eastAsia="Calibri"/>
          <w:szCs w:val="28"/>
        </w:rPr>
        <w:t xml:space="preserve">утвержденным </w:t>
      </w:r>
      <w:r w:rsidRPr="00643EBD">
        <w:rPr>
          <w:rFonts w:eastAsia="Calibri"/>
          <w:szCs w:val="28"/>
        </w:rPr>
        <w:t xml:space="preserve">перечнем, </w:t>
      </w:r>
      <w:r w:rsidR="0025500F" w:rsidRPr="00643EBD">
        <w:rPr>
          <w:szCs w:val="28"/>
        </w:rPr>
        <w:t>приоритетных проектов Оренбургской области и региональных проектов, направленных на реализацию национальных и федеральных проектов</w:t>
      </w:r>
      <w:r w:rsidRPr="00643EBD">
        <w:rPr>
          <w:rFonts w:eastAsia="Calibri"/>
          <w:szCs w:val="28"/>
        </w:rPr>
        <w:t>.</w:t>
      </w:r>
    </w:p>
    <w:p w:rsidR="004F3D86" w:rsidRPr="00643EBD" w:rsidRDefault="004F3D86" w:rsidP="00EA7E89">
      <w:pPr>
        <w:pStyle w:val="afa"/>
        <w:ind w:firstLine="709"/>
        <w:jc w:val="both"/>
        <w:rPr>
          <w:szCs w:val="28"/>
        </w:rPr>
      </w:pPr>
      <w:r w:rsidRPr="00643EBD">
        <w:rPr>
          <w:szCs w:val="28"/>
        </w:rPr>
        <w:t>Расходы на реализацию мероприятий государственных программ Оренбургской области определяются с учетом необходимости достижения целевых показателей (индикаторов), установленных государственными программами.</w:t>
      </w:r>
    </w:p>
    <w:p w:rsidR="007C49EF" w:rsidRPr="00643EBD" w:rsidRDefault="007C49EF" w:rsidP="00EA7E89">
      <w:pPr>
        <w:pStyle w:val="afa"/>
        <w:ind w:firstLine="709"/>
        <w:jc w:val="both"/>
        <w:rPr>
          <w:szCs w:val="28"/>
        </w:rPr>
      </w:pPr>
      <w:r w:rsidRPr="00643EBD">
        <w:rPr>
          <w:szCs w:val="28"/>
        </w:rPr>
        <w:t>Расходы на реализацию мер по достижению целевых показателей, соответствующих целям национальных проектов, формируются в рамках основных мероприятий государственных программ Оренбургской области.</w:t>
      </w:r>
    </w:p>
    <w:p w:rsidR="0025500F" w:rsidRPr="00643EBD" w:rsidRDefault="007C49EF" w:rsidP="00EA7E89">
      <w:pPr>
        <w:pStyle w:val="afa"/>
        <w:ind w:firstLine="709"/>
        <w:jc w:val="both"/>
        <w:rPr>
          <w:szCs w:val="28"/>
        </w:rPr>
      </w:pPr>
      <w:r w:rsidRPr="00643EBD">
        <w:rPr>
          <w:szCs w:val="28"/>
        </w:rPr>
        <w:t>Непрограммные расходы планируются исходя из обеспечения расходных обязательств Оренбургской области, приоритетов развития и необходимости достижения результатов деятельности.</w:t>
      </w:r>
    </w:p>
    <w:p w:rsidR="005153FE" w:rsidRPr="00643EBD" w:rsidRDefault="005153FE" w:rsidP="00EA7E89">
      <w:pPr>
        <w:pStyle w:val="afa"/>
        <w:ind w:firstLine="709"/>
        <w:jc w:val="both"/>
        <w:rPr>
          <w:szCs w:val="28"/>
        </w:rPr>
      </w:pPr>
      <w:r w:rsidRPr="00643EBD">
        <w:rPr>
          <w:szCs w:val="28"/>
        </w:rPr>
        <w:t>Главные распорядители бюджетных средств при получении предельных объ</w:t>
      </w:r>
      <w:r w:rsidR="00B143F7" w:rsidRPr="00643EBD">
        <w:rPr>
          <w:szCs w:val="28"/>
        </w:rPr>
        <w:t>е</w:t>
      </w:r>
      <w:r w:rsidRPr="00643EBD">
        <w:rPr>
          <w:szCs w:val="28"/>
        </w:rPr>
        <w:t xml:space="preserve">мов бюджетных ассигнований на </w:t>
      </w:r>
      <w:r w:rsidR="0041594A" w:rsidRPr="00643EBD">
        <w:rPr>
          <w:szCs w:val="28"/>
        </w:rPr>
        <w:t>202</w:t>
      </w:r>
      <w:r w:rsidR="00EF38D8" w:rsidRPr="00643EBD">
        <w:rPr>
          <w:szCs w:val="28"/>
        </w:rPr>
        <w:t>3</w:t>
      </w:r>
      <w:r w:rsidRPr="00643EBD">
        <w:rPr>
          <w:szCs w:val="28"/>
        </w:rPr>
        <w:t>–</w:t>
      </w:r>
      <w:r w:rsidR="0041594A" w:rsidRPr="00643EBD">
        <w:rPr>
          <w:szCs w:val="28"/>
        </w:rPr>
        <w:t>202</w:t>
      </w:r>
      <w:r w:rsidR="00EF38D8" w:rsidRPr="00643EBD">
        <w:rPr>
          <w:szCs w:val="28"/>
        </w:rPr>
        <w:t>5</w:t>
      </w:r>
      <w:r w:rsidRPr="00643EBD">
        <w:rPr>
          <w:szCs w:val="28"/>
        </w:rPr>
        <w:t xml:space="preserve"> годы обеспечивают взаимодействие с получателями бюджетных средств в целях качественного, объективного и своевременного распределения бюджетных ассигнований в соответствии с требованиями бюджетного законодательства.</w:t>
      </w:r>
    </w:p>
    <w:p w:rsidR="007053C5" w:rsidRPr="00ED6970" w:rsidRDefault="00A81EB5" w:rsidP="00EA7E89">
      <w:pPr>
        <w:pStyle w:val="afa"/>
        <w:ind w:firstLine="709"/>
        <w:jc w:val="both"/>
        <w:rPr>
          <w:szCs w:val="28"/>
        </w:rPr>
      </w:pPr>
      <w:r w:rsidRPr="005A2233">
        <w:rPr>
          <w:szCs w:val="28"/>
        </w:rPr>
        <w:t>5</w:t>
      </w:r>
      <w:r w:rsidR="00334086" w:rsidRPr="005A2233">
        <w:rPr>
          <w:szCs w:val="28"/>
        </w:rPr>
        <w:t xml:space="preserve">. Планирование и распределение бюджетных ассигнований по кодам бюджетной классификации Российской Федерации осуществляется в соответствии приказами Министерства финансов Российской Федерации от </w:t>
      </w:r>
      <w:r w:rsidR="00A7419A" w:rsidRPr="005A2233">
        <w:rPr>
          <w:szCs w:val="28"/>
        </w:rPr>
        <w:t>24.05.2022</w:t>
      </w:r>
      <w:r w:rsidR="00334086" w:rsidRPr="005A2233">
        <w:rPr>
          <w:szCs w:val="28"/>
        </w:rPr>
        <w:t xml:space="preserve"> № 8</w:t>
      </w:r>
      <w:r w:rsidR="00A7419A" w:rsidRPr="005A2233">
        <w:rPr>
          <w:szCs w:val="28"/>
        </w:rPr>
        <w:t>2</w:t>
      </w:r>
      <w:r w:rsidR="00334086" w:rsidRPr="005A2233">
        <w:rPr>
          <w:szCs w:val="28"/>
        </w:rPr>
        <w:t xml:space="preserve">н «О Порядке формирования и применения кодов бюджетной </w:t>
      </w:r>
      <w:r w:rsidR="00334086" w:rsidRPr="005A2233">
        <w:rPr>
          <w:szCs w:val="28"/>
        </w:rPr>
        <w:lastRenderedPageBreak/>
        <w:t xml:space="preserve">классификации Российской Федерации, их структуре и принципах </w:t>
      </w:r>
      <w:r w:rsidR="00334086" w:rsidRPr="00C34846">
        <w:rPr>
          <w:szCs w:val="28"/>
        </w:rPr>
        <w:t>назначения</w:t>
      </w:r>
      <w:r w:rsidR="00334086" w:rsidRPr="00ED6970">
        <w:rPr>
          <w:szCs w:val="28"/>
        </w:rPr>
        <w:t>» и министерства финансов Оренбургской области о порядке применения целевых статей расходов областного бюджета и бюджета Территориального фонда обязательного медицинского страхования Оренбургской области.</w:t>
      </w:r>
      <w:r w:rsidR="007053C5" w:rsidRPr="00ED6970">
        <w:rPr>
          <w:szCs w:val="28"/>
        </w:rPr>
        <w:t xml:space="preserve"> </w:t>
      </w:r>
    </w:p>
    <w:p w:rsidR="00334086" w:rsidRPr="005A2233" w:rsidRDefault="00334086" w:rsidP="00EA7E89">
      <w:pPr>
        <w:pStyle w:val="afa"/>
        <w:ind w:firstLine="709"/>
        <w:jc w:val="both"/>
        <w:rPr>
          <w:szCs w:val="28"/>
        </w:rPr>
      </w:pPr>
      <w:r w:rsidRPr="005A2233">
        <w:rPr>
          <w:szCs w:val="28"/>
        </w:rPr>
        <w:t xml:space="preserve">При составлении проекта областного бюджета применяются также отдельные положения приказа Министерства финансов Российской Федерации от </w:t>
      </w:r>
      <w:r w:rsidR="00EF38D8" w:rsidRPr="005A2233">
        <w:rPr>
          <w:szCs w:val="28"/>
        </w:rPr>
        <w:t>17.05.2022</w:t>
      </w:r>
      <w:r w:rsidRPr="005A2233">
        <w:rPr>
          <w:szCs w:val="28"/>
        </w:rPr>
        <w:t xml:space="preserve"> № 75н «Об утверждении кодов (перечней кодов) бюджетной классификации Российской Федерации на 202</w:t>
      </w:r>
      <w:r w:rsidR="00EF38D8" w:rsidRPr="005A2233">
        <w:rPr>
          <w:szCs w:val="28"/>
        </w:rPr>
        <w:t>3</w:t>
      </w:r>
      <w:r w:rsidRPr="005A2233">
        <w:rPr>
          <w:szCs w:val="28"/>
        </w:rPr>
        <w:t xml:space="preserve"> год (на 202</w:t>
      </w:r>
      <w:r w:rsidR="00EF38D8" w:rsidRPr="005A2233">
        <w:rPr>
          <w:szCs w:val="28"/>
        </w:rPr>
        <w:t>3</w:t>
      </w:r>
      <w:r w:rsidRPr="005A2233">
        <w:rPr>
          <w:szCs w:val="28"/>
        </w:rPr>
        <w:t xml:space="preserve"> год и на плановый период 202</w:t>
      </w:r>
      <w:r w:rsidR="00EF38D8" w:rsidRPr="005A2233">
        <w:rPr>
          <w:szCs w:val="28"/>
        </w:rPr>
        <w:t>4</w:t>
      </w:r>
      <w:r w:rsidRPr="005A2233">
        <w:rPr>
          <w:szCs w:val="28"/>
        </w:rPr>
        <w:t xml:space="preserve"> и 202</w:t>
      </w:r>
      <w:r w:rsidR="00EF38D8" w:rsidRPr="005A2233">
        <w:rPr>
          <w:szCs w:val="28"/>
        </w:rPr>
        <w:t>5</w:t>
      </w:r>
      <w:r w:rsidRPr="005A2233">
        <w:rPr>
          <w:szCs w:val="28"/>
        </w:rPr>
        <w:t xml:space="preserve"> годов)».</w:t>
      </w:r>
    </w:p>
    <w:p w:rsidR="000600CA" w:rsidRPr="008F39E8" w:rsidRDefault="00A81EB5" w:rsidP="00EA7E89">
      <w:pPr>
        <w:pStyle w:val="afa"/>
        <w:ind w:firstLine="709"/>
        <w:jc w:val="both"/>
        <w:rPr>
          <w:szCs w:val="28"/>
        </w:rPr>
      </w:pPr>
      <w:r w:rsidRPr="008F39E8">
        <w:rPr>
          <w:szCs w:val="28"/>
        </w:rPr>
        <w:t>6</w:t>
      </w:r>
      <w:r w:rsidR="005153FE" w:rsidRPr="008F39E8">
        <w:rPr>
          <w:szCs w:val="28"/>
        </w:rPr>
        <w:t xml:space="preserve">. </w:t>
      </w:r>
      <w:r w:rsidR="000600CA" w:rsidRPr="008F39E8">
        <w:rPr>
          <w:szCs w:val="28"/>
        </w:rPr>
        <w:t xml:space="preserve">Государственные задания </w:t>
      </w:r>
      <w:r w:rsidR="00350E1B" w:rsidRPr="008F39E8">
        <w:rPr>
          <w:szCs w:val="28"/>
        </w:rPr>
        <w:t>на оказание</w:t>
      </w:r>
      <w:r w:rsidR="000600CA" w:rsidRPr="008F39E8">
        <w:rPr>
          <w:szCs w:val="28"/>
        </w:rPr>
        <w:t xml:space="preserve"> государственных услуг</w:t>
      </w:r>
      <w:r w:rsidR="00350E1B" w:rsidRPr="008F39E8">
        <w:rPr>
          <w:szCs w:val="28"/>
        </w:rPr>
        <w:t xml:space="preserve"> (выполнение работ)</w:t>
      </w:r>
      <w:r w:rsidR="000600CA" w:rsidRPr="008F39E8">
        <w:rPr>
          <w:szCs w:val="28"/>
        </w:rPr>
        <w:t xml:space="preserve"> государственными учреждениями Оренбургской области формируются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а также в соответствии с региональным перечнем (классификатором) государственных (муниципальных) услуг, не включенных в указанные общероссийские базовые перечни (классификаторы).</w:t>
      </w:r>
    </w:p>
    <w:p w:rsidR="00F81DFB" w:rsidRPr="008F39E8" w:rsidRDefault="00F81DFB" w:rsidP="006D3F1C">
      <w:pPr>
        <w:pStyle w:val="afa"/>
        <w:ind w:firstLine="709"/>
        <w:jc w:val="both"/>
        <w:rPr>
          <w:szCs w:val="28"/>
        </w:rPr>
      </w:pPr>
      <w:r w:rsidRPr="008F39E8">
        <w:rPr>
          <w:szCs w:val="28"/>
        </w:rPr>
        <w:t>Объем субсиди</w:t>
      </w:r>
      <w:r w:rsidR="00350E1B" w:rsidRPr="008F39E8">
        <w:rPr>
          <w:szCs w:val="28"/>
        </w:rPr>
        <w:t>и</w:t>
      </w:r>
      <w:r w:rsidR="004F3D86" w:rsidRPr="008F39E8">
        <w:rPr>
          <w:szCs w:val="28"/>
        </w:rPr>
        <w:t xml:space="preserve"> государственным</w:t>
      </w:r>
      <w:r w:rsidRPr="008F39E8">
        <w:rPr>
          <w:szCs w:val="28"/>
        </w:rPr>
        <w:t xml:space="preserve"> бюджетным и автономным учреждениям Оренбургской области на финансовое обеспечение выполнения ими государственного задания рассчитывается в соответствии с постановлением Правительства Оренбургской области от </w:t>
      </w:r>
      <w:r w:rsidR="00A63B1C" w:rsidRPr="008F39E8">
        <w:rPr>
          <w:szCs w:val="28"/>
        </w:rPr>
        <w:t>08.12.2015</w:t>
      </w:r>
      <w:r w:rsidRPr="008F39E8">
        <w:rPr>
          <w:szCs w:val="28"/>
        </w:rPr>
        <w:t xml:space="preserve"> № 950-п «О порядке формирования и финансового обеспечения выполнения государственных заданий на оказание государственных услуг (выполнение работ) в отношении государственных учреждений Оренбургской области» на основании:</w:t>
      </w:r>
    </w:p>
    <w:p w:rsidR="00F81DFB" w:rsidRPr="008F39E8" w:rsidRDefault="00F81DFB" w:rsidP="006D3F1C">
      <w:pPr>
        <w:pStyle w:val="afa"/>
        <w:ind w:firstLine="709"/>
        <w:jc w:val="both"/>
        <w:rPr>
          <w:szCs w:val="28"/>
        </w:rPr>
      </w:pPr>
      <w:r w:rsidRPr="008F39E8">
        <w:rPr>
          <w:szCs w:val="28"/>
        </w:rPr>
        <w:t>планируемого объема оказываемых государственных услуг (выполня</w:t>
      </w:r>
      <w:r w:rsidR="00350E1B" w:rsidRPr="008F39E8">
        <w:rPr>
          <w:szCs w:val="28"/>
        </w:rPr>
        <w:t>емых</w:t>
      </w:r>
      <w:r w:rsidRPr="008F39E8">
        <w:rPr>
          <w:szCs w:val="28"/>
        </w:rPr>
        <w:t xml:space="preserve"> работ) с учетом их выполнения в 20</w:t>
      </w:r>
      <w:r w:rsidR="00BF053B" w:rsidRPr="008F39E8">
        <w:rPr>
          <w:szCs w:val="28"/>
        </w:rPr>
        <w:t>2</w:t>
      </w:r>
      <w:r w:rsidR="000A5889">
        <w:rPr>
          <w:szCs w:val="28"/>
        </w:rPr>
        <w:t>3</w:t>
      </w:r>
      <w:r w:rsidRPr="008F39E8">
        <w:rPr>
          <w:szCs w:val="28"/>
        </w:rPr>
        <w:t>–20</w:t>
      </w:r>
      <w:r w:rsidR="00BE6E4C" w:rsidRPr="008F39E8">
        <w:rPr>
          <w:szCs w:val="28"/>
        </w:rPr>
        <w:t>2</w:t>
      </w:r>
      <w:r w:rsidR="000A5889">
        <w:rPr>
          <w:szCs w:val="28"/>
        </w:rPr>
        <w:t>5</w:t>
      </w:r>
      <w:r w:rsidRPr="008F39E8">
        <w:rPr>
          <w:szCs w:val="28"/>
        </w:rPr>
        <w:t xml:space="preserve"> годах</w:t>
      </w:r>
      <w:r w:rsidR="00244784" w:rsidRPr="008F39E8">
        <w:rPr>
          <w:szCs w:val="28"/>
        </w:rPr>
        <w:t xml:space="preserve"> и нормативных затрат на оказание государственных услуг (выполнение работ)</w:t>
      </w:r>
      <w:r w:rsidRPr="008F39E8">
        <w:rPr>
          <w:szCs w:val="28"/>
        </w:rPr>
        <w:t>;</w:t>
      </w:r>
    </w:p>
    <w:p w:rsidR="00F81DFB" w:rsidRPr="008F39E8" w:rsidRDefault="00F81DFB" w:rsidP="006D3F1C">
      <w:pPr>
        <w:pStyle w:val="afa"/>
        <w:ind w:firstLine="709"/>
        <w:jc w:val="both"/>
        <w:rPr>
          <w:szCs w:val="28"/>
        </w:rPr>
      </w:pPr>
      <w:r w:rsidRPr="008F39E8">
        <w:rPr>
          <w:szCs w:val="28"/>
        </w:rPr>
        <w:t>нормативных затрат на оказание бюджетными и автономными учреждениями Оренбургской области государственных услуг (выполнение работ) физическим и (или) юридическим лицам;</w:t>
      </w:r>
    </w:p>
    <w:p w:rsidR="00F81DFB" w:rsidRPr="008F39E8" w:rsidRDefault="00F81DFB" w:rsidP="006D3F1C">
      <w:pPr>
        <w:pStyle w:val="afa"/>
        <w:ind w:firstLine="709"/>
        <w:jc w:val="both"/>
        <w:rPr>
          <w:szCs w:val="28"/>
        </w:rPr>
      </w:pPr>
      <w:r w:rsidRPr="008F39E8">
        <w:rPr>
          <w:szCs w:val="28"/>
        </w:rPr>
        <w:t>нормативных затрат на содержание недвижимого имущества и особо ценного движимого имущества, закрепленного за государственными учреждениями, или приобретенного им</w:t>
      </w:r>
      <w:r w:rsidR="00376D6D" w:rsidRPr="008F39E8">
        <w:rPr>
          <w:szCs w:val="28"/>
        </w:rPr>
        <w:t>и</w:t>
      </w:r>
      <w:r w:rsidRPr="008F39E8">
        <w:rPr>
          <w:szCs w:val="28"/>
        </w:rPr>
        <w:t xml:space="preserve"> за счет средств, выделенных государственным учреждениям учредителем на приобретение такого имущества (за исключением имущества, сданного в аренду). </w:t>
      </w:r>
      <w:r w:rsidR="000600CA" w:rsidRPr="008F39E8">
        <w:rPr>
          <w:szCs w:val="28"/>
        </w:rPr>
        <w:t>З</w:t>
      </w:r>
      <w:r w:rsidRPr="008F39E8">
        <w:rPr>
          <w:szCs w:val="28"/>
        </w:rPr>
        <w:t>атраты на содержание имущества учреждения, не используемого для оказания государственных услуг (выполнения работ) и для общехозяйственных нужд</w:t>
      </w:r>
      <w:r w:rsidR="00E5083B" w:rsidRPr="008F39E8">
        <w:rPr>
          <w:szCs w:val="28"/>
        </w:rPr>
        <w:t>,</w:t>
      </w:r>
      <w:r w:rsidRPr="008F39E8">
        <w:rPr>
          <w:szCs w:val="28"/>
        </w:rPr>
        <w:t xml:space="preserve"> не учитываются.</w:t>
      </w:r>
    </w:p>
    <w:p w:rsidR="005153FE" w:rsidRPr="008F39E8" w:rsidRDefault="005153FE" w:rsidP="006D3F1C">
      <w:pPr>
        <w:pStyle w:val="afa"/>
        <w:ind w:firstLine="709"/>
        <w:jc w:val="both"/>
        <w:rPr>
          <w:szCs w:val="28"/>
        </w:rPr>
      </w:pPr>
      <w:r w:rsidRPr="008F39E8">
        <w:rPr>
          <w:szCs w:val="28"/>
        </w:rPr>
        <w:t xml:space="preserve">Главные распорядители бюджетных средств при планировании расходов на выполнение государственного задания обеспечивают объективный подход к формированию нормативных и иных затрат </w:t>
      </w:r>
      <w:r w:rsidR="000A5889">
        <w:rPr>
          <w:szCs w:val="28"/>
        </w:rPr>
        <w:t xml:space="preserve">с учетом необходимости </w:t>
      </w:r>
      <w:r w:rsidRPr="008F39E8">
        <w:rPr>
          <w:szCs w:val="28"/>
        </w:rPr>
        <w:t>повышени</w:t>
      </w:r>
      <w:r w:rsidR="000A5889">
        <w:rPr>
          <w:szCs w:val="28"/>
        </w:rPr>
        <w:t>я</w:t>
      </w:r>
      <w:r w:rsidRPr="008F39E8">
        <w:rPr>
          <w:szCs w:val="28"/>
        </w:rPr>
        <w:t xml:space="preserve"> эффективности расходов</w:t>
      </w:r>
      <w:r w:rsidR="000A5889">
        <w:rPr>
          <w:szCs w:val="28"/>
        </w:rPr>
        <w:t>,</w:t>
      </w:r>
      <w:r w:rsidRPr="008F39E8">
        <w:rPr>
          <w:szCs w:val="28"/>
        </w:rPr>
        <w:t xml:space="preserve"> направляемых на оказание услуг (выполнение работ). </w:t>
      </w:r>
    </w:p>
    <w:p w:rsidR="005153FE" w:rsidRPr="008F39E8" w:rsidRDefault="005153FE" w:rsidP="006D3F1C">
      <w:pPr>
        <w:pStyle w:val="afa"/>
        <w:ind w:firstLine="709"/>
        <w:jc w:val="both"/>
        <w:rPr>
          <w:szCs w:val="28"/>
        </w:rPr>
      </w:pPr>
      <w:r w:rsidRPr="008F39E8">
        <w:rPr>
          <w:szCs w:val="28"/>
        </w:rPr>
        <w:t xml:space="preserve">В целях обеспечения конкуренции, при формировании показателей государственного задания для государственных учреждений на очередной финансовый год и плановый период, главными распорядителями бюджетных </w:t>
      </w:r>
      <w:r w:rsidRPr="008F39E8">
        <w:rPr>
          <w:szCs w:val="28"/>
        </w:rPr>
        <w:lastRenderedPageBreak/>
        <w:t>средств учитывается возможность предоставления аналогичных услуг соответствующего качества негосударственными и социально-ориентированными некоммерческими организациями</w:t>
      </w:r>
      <w:r w:rsidR="002A7A6A" w:rsidRPr="008F39E8">
        <w:rPr>
          <w:szCs w:val="28"/>
        </w:rPr>
        <w:t>.</w:t>
      </w:r>
    </w:p>
    <w:p w:rsidR="00B62948" w:rsidRPr="008F39E8" w:rsidRDefault="00A81EB5" w:rsidP="006D3F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8F39E8">
        <w:rPr>
          <w:sz w:val="28"/>
          <w:szCs w:val="28"/>
          <w:lang w:val="ru-RU"/>
        </w:rPr>
        <w:t>7</w:t>
      </w:r>
      <w:r w:rsidR="002A7A6A" w:rsidRPr="008F39E8">
        <w:rPr>
          <w:sz w:val="28"/>
          <w:szCs w:val="28"/>
          <w:lang w:val="ru-RU"/>
        </w:rPr>
        <w:t xml:space="preserve">. </w:t>
      </w:r>
      <w:r w:rsidR="00B62948" w:rsidRPr="008F39E8">
        <w:rPr>
          <w:sz w:val="28"/>
          <w:szCs w:val="28"/>
          <w:lang w:val="ru-RU" w:eastAsia="ru-RU"/>
        </w:rPr>
        <w:t>При планировании объема бюджетных ассигнований на предоставление субсидий бюджетным и автономным учреждениям на иные цели на                           202</w:t>
      </w:r>
      <w:r w:rsidR="00C8695B" w:rsidRPr="008F39E8">
        <w:rPr>
          <w:sz w:val="28"/>
          <w:szCs w:val="28"/>
          <w:lang w:val="ru-RU" w:eastAsia="ru-RU"/>
        </w:rPr>
        <w:t>3</w:t>
      </w:r>
      <w:r w:rsidR="00B62948" w:rsidRPr="008F39E8">
        <w:rPr>
          <w:sz w:val="28"/>
          <w:szCs w:val="28"/>
          <w:lang w:val="ru-RU" w:eastAsia="ru-RU"/>
        </w:rPr>
        <w:t>–202</w:t>
      </w:r>
      <w:r w:rsidR="00C8695B" w:rsidRPr="008F39E8">
        <w:rPr>
          <w:sz w:val="28"/>
          <w:szCs w:val="28"/>
          <w:lang w:val="ru-RU" w:eastAsia="ru-RU"/>
        </w:rPr>
        <w:t>5</w:t>
      </w:r>
      <w:r w:rsidR="00B62948" w:rsidRPr="008F39E8">
        <w:rPr>
          <w:sz w:val="28"/>
          <w:szCs w:val="28"/>
          <w:lang w:val="ru-RU" w:eastAsia="ru-RU"/>
        </w:rPr>
        <w:t xml:space="preserve"> годы учитываются требования, установленные постановлением Правительства Оренбургской области от 29.12.2020 № 1301-пп «О порядке определения объема и условий предоставления субсидий на иные цели государственным бюджетным и автономным учреждениям Оренбургской области».</w:t>
      </w:r>
    </w:p>
    <w:p w:rsidR="00F81DFB" w:rsidRPr="008F39E8" w:rsidRDefault="00A81EB5" w:rsidP="00EA7E89">
      <w:pPr>
        <w:pStyle w:val="afa"/>
        <w:ind w:firstLine="709"/>
        <w:jc w:val="both"/>
        <w:rPr>
          <w:szCs w:val="28"/>
        </w:rPr>
      </w:pPr>
      <w:r w:rsidRPr="008F39E8">
        <w:rPr>
          <w:szCs w:val="28"/>
        </w:rPr>
        <w:t>8</w:t>
      </w:r>
      <w:r w:rsidR="00B62948" w:rsidRPr="008F39E8">
        <w:rPr>
          <w:szCs w:val="28"/>
        </w:rPr>
        <w:t xml:space="preserve">. </w:t>
      </w:r>
      <w:r w:rsidR="00F81DFB" w:rsidRPr="008F39E8">
        <w:rPr>
          <w:szCs w:val="28"/>
        </w:rPr>
        <w:t xml:space="preserve">Затраты на уплату налога на имущество и земельного налога </w:t>
      </w:r>
      <w:r w:rsidR="00EA670C" w:rsidRPr="008F39E8">
        <w:rPr>
          <w:szCs w:val="28"/>
        </w:rPr>
        <w:t xml:space="preserve">(далее – имущественные налоги) </w:t>
      </w:r>
      <w:r w:rsidR="00F81DFB" w:rsidRPr="008F39E8">
        <w:rPr>
          <w:szCs w:val="28"/>
        </w:rPr>
        <w:t xml:space="preserve">рассчитываются в соответствии с налоговым законодательством. Для </w:t>
      </w:r>
      <w:r w:rsidR="004F3D86" w:rsidRPr="008F39E8">
        <w:rPr>
          <w:szCs w:val="28"/>
        </w:rPr>
        <w:t xml:space="preserve">государственных </w:t>
      </w:r>
      <w:r w:rsidR="00F81DFB" w:rsidRPr="008F39E8">
        <w:rPr>
          <w:szCs w:val="28"/>
        </w:rPr>
        <w:t>бюджетных и автономных учреждений затраты на уплату имущественных налогов учитываются в объемах финансового обеспечения выполнения государственных заданий на оказание государственных услуг (выполнение работ)</w:t>
      </w:r>
      <w:r w:rsidR="00EA670C" w:rsidRPr="008F39E8">
        <w:rPr>
          <w:szCs w:val="28"/>
        </w:rPr>
        <w:t xml:space="preserve"> с учетом особенностей для учреждений, оказывающим медицинскую помощь за счет субсидий из областного бюджета и средств фонда обязательного медицинского страхования, предусмотренных настоящим пунктом</w:t>
      </w:r>
      <w:r w:rsidR="00F81DFB" w:rsidRPr="008F39E8">
        <w:rPr>
          <w:szCs w:val="28"/>
        </w:rPr>
        <w:t>.</w:t>
      </w:r>
    </w:p>
    <w:p w:rsidR="00F81DFB" w:rsidRPr="008F39E8" w:rsidRDefault="00EA670C" w:rsidP="00EA7E89">
      <w:pPr>
        <w:pStyle w:val="afa"/>
        <w:ind w:firstLine="709"/>
        <w:jc w:val="both"/>
        <w:rPr>
          <w:szCs w:val="28"/>
        </w:rPr>
      </w:pPr>
      <w:r w:rsidRPr="008F39E8">
        <w:rPr>
          <w:szCs w:val="28"/>
        </w:rPr>
        <w:t>У</w:t>
      </w:r>
      <w:r w:rsidR="00F81DFB" w:rsidRPr="008F39E8">
        <w:rPr>
          <w:szCs w:val="28"/>
        </w:rPr>
        <w:t>чреждениям, оказывающим медицинскую помощь</w:t>
      </w:r>
      <w:r w:rsidRPr="008F39E8">
        <w:rPr>
          <w:szCs w:val="28"/>
        </w:rPr>
        <w:t xml:space="preserve"> за счет субсидий из областного бюджета на выполнение государственного задания и за счет средств фонда обязательного медицинского страхования</w:t>
      </w:r>
      <w:r w:rsidR="00F81DFB" w:rsidRPr="008F39E8">
        <w:rPr>
          <w:szCs w:val="28"/>
        </w:rPr>
        <w:t xml:space="preserve">, </w:t>
      </w:r>
      <w:r w:rsidRPr="008F39E8">
        <w:rPr>
          <w:szCs w:val="28"/>
        </w:rPr>
        <w:t xml:space="preserve">затраты на уплату </w:t>
      </w:r>
      <w:r w:rsidR="00F81DFB" w:rsidRPr="008F39E8">
        <w:rPr>
          <w:szCs w:val="28"/>
        </w:rPr>
        <w:t>имущественны</w:t>
      </w:r>
      <w:r w:rsidRPr="008F39E8">
        <w:rPr>
          <w:szCs w:val="28"/>
        </w:rPr>
        <w:t>х</w:t>
      </w:r>
      <w:r w:rsidR="00F81DFB" w:rsidRPr="008F39E8">
        <w:rPr>
          <w:szCs w:val="28"/>
        </w:rPr>
        <w:t xml:space="preserve"> налог</w:t>
      </w:r>
      <w:r w:rsidRPr="008F39E8">
        <w:rPr>
          <w:szCs w:val="28"/>
        </w:rPr>
        <w:t>ов</w:t>
      </w:r>
      <w:r w:rsidR="00F81DFB" w:rsidRPr="008F39E8">
        <w:rPr>
          <w:szCs w:val="28"/>
        </w:rPr>
        <w:t xml:space="preserve"> </w:t>
      </w:r>
      <w:r w:rsidRPr="008F39E8">
        <w:rPr>
          <w:szCs w:val="28"/>
        </w:rPr>
        <w:t>за счет средств областно</w:t>
      </w:r>
      <w:r w:rsidR="009D75CB" w:rsidRPr="008F39E8">
        <w:rPr>
          <w:szCs w:val="28"/>
        </w:rPr>
        <w:t>го</w:t>
      </w:r>
      <w:r w:rsidRPr="008F39E8">
        <w:rPr>
          <w:szCs w:val="28"/>
        </w:rPr>
        <w:t xml:space="preserve"> бюджета рассчитываются</w:t>
      </w:r>
      <w:r w:rsidR="00F81DFB" w:rsidRPr="008F39E8">
        <w:rPr>
          <w:szCs w:val="28"/>
        </w:rPr>
        <w:t xml:space="preserve"> пропорционально объему средств, планируемых </w:t>
      </w:r>
      <w:r w:rsidR="00376D6D" w:rsidRPr="008F39E8">
        <w:rPr>
          <w:szCs w:val="28"/>
        </w:rPr>
        <w:t xml:space="preserve">к поступлению </w:t>
      </w:r>
      <w:r w:rsidR="00F81DFB" w:rsidRPr="008F39E8">
        <w:rPr>
          <w:szCs w:val="28"/>
        </w:rPr>
        <w:t xml:space="preserve">за оказание медицинской помощи из </w:t>
      </w:r>
      <w:r w:rsidRPr="008F39E8">
        <w:rPr>
          <w:szCs w:val="28"/>
        </w:rPr>
        <w:t>областного бюджета, в общем объеме средств планируемых к поступлению за оказание медицинской помощи (средства областного бюджета, средства фонда обязательного медицинского страхования, средства от приносящей доход деятельности)</w:t>
      </w:r>
      <w:r w:rsidR="00F81DFB" w:rsidRPr="008F39E8">
        <w:rPr>
          <w:szCs w:val="28"/>
        </w:rPr>
        <w:t>.</w:t>
      </w:r>
    </w:p>
    <w:p w:rsidR="00F81DFB" w:rsidRPr="00F25F1C" w:rsidRDefault="00F81DFB" w:rsidP="00EA7E89">
      <w:pPr>
        <w:pStyle w:val="afa"/>
        <w:ind w:firstLine="709"/>
        <w:jc w:val="both"/>
        <w:rPr>
          <w:szCs w:val="28"/>
          <w:highlight w:val="yellow"/>
        </w:rPr>
      </w:pPr>
      <w:r w:rsidRPr="008F39E8">
        <w:rPr>
          <w:szCs w:val="28"/>
        </w:rPr>
        <w:t xml:space="preserve">В качестве объекта налогообложения по налогам, уплачиваемым </w:t>
      </w:r>
      <w:r w:rsidR="004F3D86" w:rsidRPr="008F39E8">
        <w:rPr>
          <w:szCs w:val="28"/>
        </w:rPr>
        <w:t xml:space="preserve">государственными </w:t>
      </w:r>
      <w:r w:rsidRPr="008F39E8">
        <w:rPr>
          <w:szCs w:val="28"/>
        </w:rPr>
        <w:t xml:space="preserve">бюджетными и автономными учреждениями, учитывается недвижимое имущество, закрепленное за </w:t>
      </w:r>
      <w:r w:rsidR="004F3D86" w:rsidRPr="008F39E8">
        <w:rPr>
          <w:szCs w:val="28"/>
        </w:rPr>
        <w:t>государственными</w:t>
      </w:r>
      <w:r w:rsidRPr="008F39E8">
        <w:rPr>
          <w:szCs w:val="28"/>
        </w:rPr>
        <w:t xml:space="preserve"> бюджетными и автономными учреждениями или приобретенное такими учреждениями за счет средств, выделенных им учредителем на приобретение такого имущества, в том числе земельные участки, за вычетом соответствующего имущества, сдаваемого в аренду с согласия учредителя.</w:t>
      </w:r>
    </w:p>
    <w:p w:rsidR="00AF4B27" w:rsidRPr="008F39E8" w:rsidRDefault="00A81EB5" w:rsidP="00EA7E89">
      <w:pPr>
        <w:ind w:firstLine="709"/>
        <w:jc w:val="both"/>
        <w:rPr>
          <w:bCs/>
          <w:sz w:val="28"/>
          <w:szCs w:val="28"/>
          <w:lang w:val="ru-RU"/>
        </w:rPr>
      </w:pPr>
      <w:r w:rsidRPr="008F39E8">
        <w:rPr>
          <w:sz w:val="28"/>
          <w:szCs w:val="28"/>
          <w:lang w:val="ru-RU"/>
        </w:rPr>
        <w:t>9</w:t>
      </w:r>
      <w:r w:rsidR="00AF4B27" w:rsidRPr="008F39E8">
        <w:rPr>
          <w:sz w:val="28"/>
          <w:szCs w:val="28"/>
          <w:lang w:val="ru-RU"/>
        </w:rPr>
        <w:t xml:space="preserve">. </w:t>
      </w:r>
      <w:r w:rsidR="00AF4B27" w:rsidRPr="008F39E8">
        <w:rPr>
          <w:bCs/>
          <w:sz w:val="28"/>
          <w:szCs w:val="28"/>
          <w:lang w:val="ru-RU"/>
        </w:rPr>
        <w:t>Субсидии некоммерческим организациям (автономным некоммерческим организациям), финансовое обеспечение деятельности которых осуществляется за счет средств областного бюджета</w:t>
      </w:r>
      <w:r w:rsidRPr="008F39E8">
        <w:rPr>
          <w:bCs/>
          <w:sz w:val="28"/>
          <w:szCs w:val="28"/>
          <w:lang w:val="ru-RU"/>
        </w:rPr>
        <w:t>,</w:t>
      </w:r>
      <w:r w:rsidR="00AF4B27" w:rsidRPr="008F39E8">
        <w:rPr>
          <w:bCs/>
          <w:sz w:val="28"/>
          <w:szCs w:val="28"/>
          <w:lang w:val="ru-RU"/>
        </w:rPr>
        <w:t xml:space="preserve"> определяются в соответствии с правилами предоставления субсидий, утвержденными нормативными правовыми актами Правительства Оренбургской области.</w:t>
      </w:r>
    </w:p>
    <w:p w:rsidR="008F39E8" w:rsidRDefault="000E0A3D" w:rsidP="00EA7E89">
      <w:pPr>
        <w:pStyle w:val="afa"/>
        <w:ind w:firstLine="709"/>
        <w:jc w:val="both"/>
        <w:rPr>
          <w:bCs/>
          <w:szCs w:val="28"/>
        </w:rPr>
      </w:pPr>
      <w:r>
        <w:rPr>
          <w:bCs/>
          <w:szCs w:val="28"/>
        </w:rPr>
        <w:t>П</w:t>
      </w:r>
      <w:r w:rsidR="008F39E8">
        <w:rPr>
          <w:bCs/>
          <w:szCs w:val="28"/>
        </w:rPr>
        <w:t>ри планировании расходов на предоставление субсидии</w:t>
      </w:r>
      <w:r w:rsidR="008F39E8" w:rsidRPr="008459EE">
        <w:rPr>
          <w:bCs/>
          <w:szCs w:val="28"/>
        </w:rPr>
        <w:t xml:space="preserve"> </w:t>
      </w:r>
      <w:r w:rsidR="008F39E8">
        <w:rPr>
          <w:bCs/>
          <w:szCs w:val="28"/>
        </w:rPr>
        <w:t xml:space="preserve">некоммерческим организациям </w:t>
      </w:r>
      <w:r>
        <w:rPr>
          <w:bCs/>
          <w:szCs w:val="28"/>
        </w:rPr>
        <w:t xml:space="preserve">(автономным некоммерческим организациям) </w:t>
      </w:r>
      <w:r w:rsidR="008F39E8">
        <w:rPr>
          <w:bCs/>
          <w:szCs w:val="28"/>
        </w:rPr>
        <w:t xml:space="preserve">на финансовое обеспечение административно-хозяйственных расходов </w:t>
      </w:r>
      <w:r>
        <w:rPr>
          <w:bCs/>
          <w:szCs w:val="28"/>
        </w:rPr>
        <w:t xml:space="preserve">главными распорядителями бюджетных средств </w:t>
      </w:r>
      <w:r w:rsidR="008F39E8">
        <w:rPr>
          <w:bCs/>
          <w:szCs w:val="28"/>
        </w:rPr>
        <w:t>учитыва</w:t>
      </w:r>
      <w:r>
        <w:rPr>
          <w:bCs/>
          <w:szCs w:val="28"/>
        </w:rPr>
        <w:t>е</w:t>
      </w:r>
      <w:r w:rsidR="008F39E8">
        <w:rPr>
          <w:bCs/>
          <w:szCs w:val="28"/>
        </w:rPr>
        <w:t>т</w:t>
      </w:r>
      <w:r>
        <w:rPr>
          <w:bCs/>
          <w:szCs w:val="28"/>
        </w:rPr>
        <w:t>ся</w:t>
      </w:r>
      <w:r w:rsidR="008F39E8">
        <w:rPr>
          <w:bCs/>
          <w:szCs w:val="28"/>
        </w:rPr>
        <w:t xml:space="preserve">, что объем расходов на выплату </w:t>
      </w:r>
      <w:r w:rsidR="008F39E8">
        <w:rPr>
          <w:bCs/>
          <w:szCs w:val="28"/>
        </w:rPr>
        <w:lastRenderedPageBreak/>
        <w:t xml:space="preserve">заработной платы рассчитывается исходя из среднесписочной численности работников на 1 июля 2022 года с учетом индексации с 1 октября 2023 года на </w:t>
      </w:r>
      <w:r w:rsidR="00887F1A" w:rsidRPr="000E0A3D">
        <w:rPr>
          <w:color w:val="000000"/>
          <w:szCs w:val="28"/>
          <w:lang w:bidi="ru-RU"/>
        </w:rPr>
        <w:t>5,5 процента</w:t>
      </w:r>
      <w:r w:rsidR="008F39E8">
        <w:rPr>
          <w:bCs/>
          <w:szCs w:val="28"/>
        </w:rPr>
        <w:t xml:space="preserve">. </w:t>
      </w:r>
      <w:r w:rsidR="008F39E8" w:rsidRPr="00934211">
        <w:rPr>
          <w:bCs/>
          <w:szCs w:val="28"/>
        </w:rPr>
        <w:t xml:space="preserve">При </w:t>
      </w:r>
      <w:r w:rsidR="008F39E8">
        <w:rPr>
          <w:bCs/>
          <w:szCs w:val="28"/>
        </w:rPr>
        <w:t xml:space="preserve">этом средняя заработная плата </w:t>
      </w:r>
      <w:r w:rsidR="008F39E8" w:rsidRPr="00934211">
        <w:rPr>
          <w:bCs/>
          <w:szCs w:val="28"/>
        </w:rPr>
        <w:t>работников получателя субсидии не может превышать среднюю зар</w:t>
      </w:r>
      <w:r w:rsidR="008F39E8">
        <w:rPr>
          <w:bCs/>
          <w:szCs w:val="28"/>
        </w:rPr>
        <w:t xml:space="preserve">аботную </w:t>
      </w:r>
      <w:r w:rsidR="008F39E8" w:rsidRPr="00934211">
        <w:rPr>
          <w:bCs/>
          <w:szCs w:val="28"/>
        </w:rPr>
        <w:t>плату соответствующего главного распорядителя средств областного бюджета.</w:t>
      </w:r>
      <w:r w:rsidR="008F39E8">
        <w:rPr>
          <w:bCs/>
          <w:szCs w:val="28"/>
        </w:rPr>
        <w:t xml:space="preserve"> Объем расходов на оплату коммунальных услуг рассчитывается с учетом индексации с 1 января 2023 года на </w:t>
      </w:r>
      <w:r w:rsidR="00887F1A" w:rsidRPr="000E0A3D">
        <w:rPr>
          <w:color w:val="000000"/>
          <w:szCs w:val="28"/>
          <w:lang w:bidi="ru-RU"/>
        </w:rPr>
        <w:t>5,5 процента</w:t>
      </w:r>
      <w:r w:rsidR="008F39E8">
        <w:rPr>
          <w:bCs/>
          <w:szCs w:val="28"/>
        </w:rPr>
        <w:t>.</w:t>
      </w:r>
    </w:p>
    <w:p w:rsidR="00B9490E" w:rsidRPr="008F39E8" w:rsidRDefault="00AF4B27" w:rsidP="00EA7E89">
      <w:pPr>
        <w:pStyle w:val="afa"/>
        <w:ind w:firstLine="709"/>
        <w:jc w:val="both"/>
        <w:rPr>
          <w:szCs w:val="28"/>
        </w:rPr>
      </w:pPr>
      <w:r w:rsidRPr="008F39E8">
        <w:rPr>
          <w:szCs w:val="28"/>
        </w:rPr>
        <w:t>1</w:t>
      </w:r>
      <w:r w:rsidR="00A81EB5" w:rsidRPr="008F39E8">
        <w:rPr>
          <w:szCs w:val="28"/>
        </w:rPr>
        <w:t>0</w:t>
      </w:r>
      <w:r w:rsidR="009D75CB" w:rsidRPr="008F39E8">
        <w:rPr>
          <w:szCs w:val="28"/>
        </w:rPr>
        <w:t xml:space="preserve">. </w:t>
      </w:r>
      <w:r w:rsidR="00D6363D" w:rsidRPr="008F39E8">
        <w:rPr>
          <w:szCs w:val="28"/>
        </w:rPr>
        <w:t>М</w:t>
      </w:r>
      <w:r w:rsidR="002A7A6A" w:rsidRPr="008F39E8">
        <w:rPr>
          <w:szCs w:val="28"/>
        </w:rPr>
        <w:t>ежбюджетные трансфер</w:t>
      </w:r>
      <w:r w:rsidR="004F3D86" w:rsidRPr="008F39E8">
        <w:rPr>
          <w:szCs w:val="28"/>
        </w:rPr>
        <w:t xml:space="preserve">ты, предоставляемые из областного бюджета </w:t>
      </w:r>
      <w:r w:rsidR="002A7A6A" w:rsidRPr="008F39E8">
        <w:rPr>
          <w:szCs w:val="28"/>
        </w:rPr>
        <w:t>бюджетам муниципальных образований</w:t>
      </w:r>
      <w:r w:rsidR="00D6363D" w:rsidRPr="008F39E8">
        <w:rPr>
          <w:szCs w:val="28"/>
        </w:rPr>
        <w:t>,</w:t>
      </w:r>
      <w:r w:rsidR="002A7A6A" w:rsidRPr="008F39E8">
        <w:rPr>
          <w:szCs w:val="28"/>
        </w:rPr>
        <w:t xml:space="preserve"> распредел</w:t>
      </w:r>
      <w:r w:rsidR="009D75CB" w:rsidRPr="008F39E8">
        <w:rPr>
          <w:szCs w:val="28"/>
        </w:rPr>
        <w:t xml:space="preserve">яются </w:t>
      </w:r>
      <w:r w:rsidR="002A7A6A" w:rsidRPr="008F39E8">
        <w:rPr>
          <w:szCs w:val="28"/>
        </w:rPr>
        <w:t>главными распорядителями бюджетных средств (администраторами соответству</w:t>
      </w:r>
      <w:r w:rsidR="00D6363D" w:rsidRPr="008F39E8">
        <w:rPr>
          <w:szCs w:val="28"/>
        </w:rPr>
        <w:t>ющих межбюджетных трансфертов) между</w:t>
      </w:r>
      <w:r w:rsidR="002A7A6A" w:rsidRPr="008F39E8">
        <w:rPr>
          <w:szCs w:val="28"/>
        </w:rPr>
        <w:t xml:space="preserve"> муниципальным</w:t>
      </w:r>
      <w:r w:rsidR="00D6363D" w:rsidRPr="008F39E8">
        <w:rPr>
          <w:szCs w:val="28"/>
        </w:rPr>
        <w:t>и</w:t>
      </w:r>
      <w:r w:rsidR="002A7A6A" w:rsidRPr="008F39E8">
        <w:rPr>
          <w:szCs w:val="28"/>
        </w:rPr>
        <w:t xml:space="preserve"> образованиям</w:t>
      </w:r>
      <w:r w:rsidR="00D6363D" w:rsidRPr="008F39E8">
        <w:rPr>
          <w:szCs w:val="28"/>
        </w:rPr>
        <w:t>и</w:t>
      </w:r>
      <w:r w:rsidR="002A7A6A" w:rsidRPr="008F39E8">
        <w:rPr>
          <w:szCs w:val="28"/>
        </w:rPr>
        <w:t xml:space="preserve"> (исключение составля</w:t>
      </w:r>
      <w:r w:rsidR="009D75CB" w:rsidRPr="008F39E8">
        <w:rPr>
          <w:szCs w:val="28"/>
        </w:rPr>
        <w:t>ют</w:t>
      </w:r>
      <w:r w:rsidR="002A7A6A" w:rsidRPr="008F39E8">
        <w:rPr>
          <w:szCs w:val="28"/>
        </w:rPr>
        <w:t xml:space="preserve"> межбюджетные трансферты, предоставляемые на конкурсной основе).</w:t>
      </w:r>
      <w:r w:rsidR="00224E85" w:rsidRPr="008F39E8">
        <w:rPr>
          <w:szCs w:val="28"/>
        </w:rPr>
        <w:t xml:space="preserve"> </w:t>
      </w:r>
    </w:p>
    <w:p w:rsidR="002A7A6A" w:rsidRDefault="000219D9" w:rsidP="00EA7E89">
      <w:pPr>
        <w:pStyle w:val="afa"/>
        <w:ind w:firstLine="709"/>
        <w:jc w:val="both"/>
        <w:rPr>
          <w:szCs w:val="28"/>
        </w:rPr>
      </w:pPr>
      <w:r w:rsidRPr="005B4CD1">
        <w:rPr>
          <w:szCs w:val="28"/>
        </w:rPr>
        <w:t>Правила формирования, предоставления и распределения субсидий из областного бюджета бюджетам муниципальных образований Оренбургской области должны соответствовать общим требованиям, установленным постановлением Правительства Оренбургской области</w:t>
      </w:r>
      <w:r w:rsidR="002A7A6A" w:rsidRPr="005B4CD1">
        <w:rPr>
          <w:szCs w:val="28"/>
        </w:rPr>
        <w:t>.</w:t>
      </w:r>
      <w:r w:rsidR="002A7A6A" w:rsidRPr="00931C9B">
        <w:rPr>
          <w:szCs w:val="28"/>
        </w:rPr>
        <w:t xml:space="preserve"> </w:t>
      </w:r>
    </w:p>
    <w:sectPr w:rsidR="002A7A6A" w:rsidSect="000C76C1">
      <w:headerReference w:type="even" r:id="rId11"/>
      <w:headerReference w:type="default" r:id="rId12"/>
      <w:footerReference w:type="even" r:id="rId13"/>
      <w:footerReference w:type="default" r:id="rId14"/>
      <w:pgSz w:w="11900" w:h="16800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A55" w:rsidRDefault="00352A55">
      <w:r>
        <w:separator/>
      </w:r>
    </w:p>
  </w:endnote>
  <w:endnote w:type="continuationSeparator" w:id="0">
    <w:p w:rsidR="00352A55" w:rsidRDefault="0035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EA0" w:rsidRDefault="000236C7" w:rsidP="00D2517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84EA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4EA0">
      <w:rPr>
        <w:rStyle w:val="a7"/>
        <w:noProof/>
      </w:rPr>
      <w:t>1</w:t>
    </w:r>
    <w:r>
      <w:rPr>
        <w:rStyle w:val="a7"/>
      </w:rPr>
      <w:fldChar w:fldCharType="end"/>
    </w:r>
  </w:p>
  <w:p w:rsidR="00184EA0" w:rsidRDefault="00184EA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EA0" w:rsidRDefault="00184EA0">
    <w:pPr>
      <w:pStyle w:val="a5"/>
      <w:framePr w:wrap="around" w:vAnchor="text" w:hAnchor="page" w:x="5905" w:y="-14"/>
      <w:rPr>
        <w:rStyle w:val="a7"/>
        <w:lang w:val="ru-RU"/>
      </w:rPr>
    </w:pPr>
  </w:p>
  <w:p w:rsidR="00184EA0" w:rsidRDefault="00184EA0" w:rsidP="000C76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A55" w:rsidRDefault="00352A55">
      <w:r>
        <w:separator/>
      </w:r>
    </w:p>
  </w:footnote>
  <w:footnote w:type="continuationSeparator" w:id="0">
    <w:p w:rsidR="00352A55" w:rsidRDefault="00352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EA0" w:rsidRDefault="000236C7" w:rsidP="00EB1E2F">
    <w:pPr>
      <w:pStyle w:val="ae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84EA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5581">
      <w:rPr>
        <w:rStyle w:val="a7"/>
        <w:noProof/>
      </w:rPr>
      <w:t>16</w:t>
    </w:r>
    <w:r>
      <w:rPr>
        <w:rStyle w:val="a7"/>
      </w:rPr>
      <w:fldChar w:fldCharType="end"/>
    </w:r>
  </w:p>
  <w:p w:rsidR="00184EA0" w:rsidRDefault="00184EA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EA0" w:rsidRDefault="000236C7">
    <w:pPr>
      <w:pStyle w:val="ae"/>
      <w:jc w:val="center"/>
      <w:rPr>
        <w:noProof/>
        <w:lang w:val="ru-RU"/>
      </w:rPr>
    </w:pPr>
    <w:r>
      <w:fldChar w:fldCharType="begin"/>
    </w:r>
    <w:r w:rsidR="00184EA0">
      <w:instrText>PAGE   \* MERGEFORMAT</w:instrText>
    </w:r>
    <w:r>
      <w:fldChar w:fldCharType="separate"/>
    </w:r>
    <w:r w:rsidR="00B75D83" w:rsidRPr="00B75D83">
      <w:rPr>
        <w:noProof/>
        <w:lang w:val="ru-RU"/>
      </w:rPr>
      <w:t>21</w:t>
    </w:r>
    <w:r>
      <w:rPr>
        <w:noProof/>
        <w:lang w:val="ru-RU"/>
      </w:rPr>
      <w:fldChar w:fldCharType="end"/>
    </w:r>
  </w:p>
  <w:p w:rsidR="000C76C1" w:rsidRDefault="000C76C1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A57E7"/>
    <w:multiLevelType w:val="hybridMultilevel"/>
    <w:tmpl w:val="4B9E3AB0"/>
    <w:lvl w:ilvl="0" w:tplc="1FC05DFE">
      <w:start w:val="4"/>
      <w:numFmt w:val="decimal"/>
      <w:lvlText w:val="%1."/>
      <w:lvlJc w:val="left"/>
      <w:pPr>
        <w:ind w:left="128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C183151"/>
    <w:multiLevelType w:val="hybridMultilevel"/>
    <w:tmpl w:val="D5F824BE"/>
    <w:lvl w:ilvl="0" w:tplc="7770613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3341F7"/>
    <w:multiLevelType w:val="multilevel"/>
    <w:tmpl w:val="8432F7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B82552"/>
    <w:multiLevelType w:val="hybridMultilevel"/>
    <w:tmpl w:val="4AFC0E36"/>
    <w:lvl w:ilvl="0" w:tplc="90E07E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4504DE4"/>
    <w:multiLevelType w:val="hybridMultilevel"/>
    <w:tmpl w:val="89D88EB2"/>
    <w:lvl w:ilvl="0" w:tplc="32DC6C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B796B08"/>
    <w:multiLevelType w:val="hybridMultilevel"/>
    <w:tmpl w:val="058C2F8E"/>
    <w:lvl w:ilvl="0" w:tplc="4306BEF2">
      <w:start w:val="3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2F417B28"/>
    <w:multiLevelType w:val="hybridMultilevel"/>
    <w:tmpl w:val="3906078A"/>
    <w:lvl w:ilvl="0" w:tplc="9C0AB1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757782"/>
    <w:multiLevelType w:val="hybridMultilevel"/>
    <w:tmpl w:val="D4D6D25A"/>
    <w:lvl w:ilvl="0" w:tplc="2DAC77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AE943F4"/>
    <w:multiLevelType w:val="hybridMultilevel"/>
    <w:tmpl w:val="07BC1B60"/>
    <w:lvl w:ilvl="0" w:tplc="45DA3A1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D5D49B5"/>
    <w:multiLevelType w:val="hybridMultilevel"/>
    <w:tmpl w:val="301E7B02"/>
    <w:lvl w:ilvl="0" w:tplc="16DEA0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D6F0125"/>
    <w:multiLevelType w:val="hybridMultilevel"/>
    <w:tmpl w:val="AD24E618"/>
    <w:lvl w:ilvl="0" w:tplc="48A694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F445945"/>
    <w:multiLevelType w:val="multilevel"/>
    <w:tmpl w:val="5E10F5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40639F"/>
    <w:multiLevelType w:val="hybridMultilevel"/>
    <w:tmpl w:val="AB5A4E88"/>
    <w:lvl w:ilvl="0" w:tplc="28FA62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A462C7A"/>
    <w:multiLevelType w:val="multilevel"/>
    <w:tmpl w:val="7E282F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4" w15:restartNumberingAfterBreak="0">
    <w:nsid w:val="4C291430"/>
    <w:multiLevelType w:val="multilevel"/>
    <w:tmpl w:val="0AC81EB6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5" w15:restartNumberingAfterBreak="0">
    <w:nsid w:val="4FD42EC0"/>
    <w:multiLevelType w:val="hybridMultilevel"/>
    <w:tmpl w:val="6658A3C6"/>
    <w:lvl w:ilvl="0" w:tplc="25E06F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0852A90"/>
    <w:multiLevelType w:val="hybridMultilevel"/>
    <w:tmpl w:val="0D02704E"/>
    <w:lvl w:ilvl="0" w:tplc="BA62BB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5134898"/>
    <w:multiLevelType w:val="hybridMultilevel"/>
    <w:tmpl w:val="B93E25E2"/>
    <w:lvl w:ilvl="0" w:tplc="45AC45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6C30F6D"/>
    <w:multiLevelType w:val="hybridMultilevel"/>
    <w:tmpl w:val="5DCE00B2"/>
    <w:lvl w:ilvl="0" w:tplc="A2AC16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6F22752"/>
    <w:multiLevelType w:val="multilevel"/>
    <w:tmpl w:val="3D7E6352"/>
    <w:lvl w:ilvl="0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6F795254"/>
    <w:multiLevelType w:val="hybridMultilevel"/>
    <w:tmpl w:val="3B7460FC"/>
    <w:lvl w:ilvl="0" w:tplc="6FFEF3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44B42D9"/>
    <w:multiLevelType w:val="hybridMultilevel"/>
    <w:tmpl w:val="01EC3450"/>
    <w:lvl w:ilvl="0" w:tplc="5A00267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66B2DD0"/>
    <w:multiLevelType w:val="hybridMultilevel"/>
    <w:tmpl w:val="D522261A"/>
    <w:lvl w:ilvl="0" w:tplc="5FB89F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D5E52BD"/>
    <w:multiLevelType w:val="hybridMultilevel"/>
    <w:tmpl w:val="D79C2970"/>
    <w:lvl w:ilvl="0" w:tplc="DBC251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8"/>
  </w:num>
  <w:num w:numId="3">
    <w:abstractNumId w:val="14"/>
  </w:num>
  <w:num w:numId="4">
    <w:abstractNumId w:val="13"/>
  </w:num>
  <w:num w:numId="5">
    <w:abstractNumId w:val="4"/>
  </w:num>
  <w:num w:numId="6">
    <w:abstractNumId w:val="12"/>
  </w:num>
  <w:num w:numId="7">
    <w:abstractNumId w:val="3"/>
  </w:num>
  <w:num w:numId="8">
    <w:abstractNumId w:val="19"/>
  </w:num>
  <w:num w:numId="9">
    <w:abstractNumId w:val="15"/>
  </w:num>
  <w:num w:numId="10">
    <w:abstractNumId w:val="1"/>
  </w:num>
  <w:num w:numId="11">
    <w:abstractNumId w:val="7"/>
  </w:num>
  <w:num w:numId="12">
    <w:abstractNumId w:val="6"/>
  </w:num>
  <w:num w:numId="13">
    <w:abstractNumId w:val="9"/>
  </w:num>
  <w:num w:numId="14">
    <w:abstractNumId w:val="10"/>
  </w:num>
  <w:num w:numId="15">
    <w:abstractNumId w:val="11"/>
  </w:num>
  <w:num w:numId="16">
    <w:abstractNumId w:val="16"/>
  </w:num>
  <w:num w:numId="17">
    <w:abstractNumId w:val="23"/>
  </w:num>
  <w:num w:numId="18">
    <w:abstractNumId w:val="0"/>
  </w:num>
  <w:num w:numId="19">
    <w:abstractNumId w:val="8"/>
  </w:num>
  <w:num w:numId="20">
    <w:abstractNumId w:val="17"/>
  </w:num>
  <w:num w:numId="21">
    <w:abstractNumId w:val="5"/>
  </w:num>
  <w:num w:numId="22">
    <w:abstractNumId w:val="22"/>
  </w:num>
  <w:num w:numId="23">
    <w:abstractNumId w:val="20"/>
  </w:num>
  <w:num w:numId="2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A2"/>
    <w:rsid w:val="00000835"/>
    <w:rsid w:val="00000EA6"/>
    <w:rsid w:val="00000FEB"/>
    <w:rsid w:val="000019BC"/>
    <w:rsid w:val="00002FD0"/>
    <w:rsid w:val="000034A4"/>
    <w:rsid w:val="00003BEC"/>
    <w:rsid w:val="00003E30"/>
    <w:rsid w:val="0000556C"/>
    <w:rsid w:val="00007591"/>
    <w:rsid w:val="000103CF"/>
    <w:rsid w:val="0001051B"/>
    <w:rsid w:val="00010559"/>
    <w:rsid w:val="0001061D"/>
    <w:rsid w:val="00010D89"/>
    <w:rsid w:val="000113F3"/>
    <w:rsid w:val="00011F28"/>
    <w:rsid w:val="000136AD"/>
    <w:rsid w:val="00014985"/>
    <w:rsid w:val="000162FA"/>
    <w:rsid w:val="00016A68"/>
    <w:rsid w:val="00017BEA"/>
    <w:rsid w:val="000208A1"/>
    <w:rsid w:val="000219D9"/>
    <w:rsid w:val="00021A5E"/>
    <w:rsid w:val="00023126"/>
    <w:rsid w:val="000236C7"/>
    <w:rsid w:val="00023713"/>
    <w:rsid w:val="00025FED"/>
    <w:rsid w:val="000268EA"/>
    <w:rsid w:val="00026980"/>
    <w:rsid w:val="00026A02"/>
    <w:rsid w:val="00027954"/>
    <w:rsid w:val="0003161F"/>
    <w:rsid w:val="0003206A"/>
    <w:rsid w:val="00033597"/>
    <w:rsid w:val="00033EFE"/>
    <w:rsid w:val="00034CA8"/>
    <w:rsid w:val="000357C2"/>
    <w:rsid w:val="00035CFD"/>
    <w:rsid w:val="000368EC"/>
    <w:rsid w:val="00036914"/>
    <w:rsid w:val="0004064B"/>
    <w:rsid w:val="00041557"/>
    <w:rsid w:val="00041F94"/>
    <w:rsid w:val="0004387C"/>
    <w:rsid w:val="00044B99"/>
    <w:rsid w:val="00046063"/>
    <w:rsid w:val="000468F6"/>
    <w:rsid w:val="00046946"/>
    <w:rsid w:val="00046B86"/>
    <w:rsid w:val="00046BAF"/>
    <w:rsid w:val="00046D6A"/>
    <w:rsid w:val="00047FAD"/>
    <w:rsid w:val="00050497"/>
    <w:rsid w:val="00052A86"/>
    <w:rsid w:val="00053027"/>
    <w:rsid w:val="00053A6B"/>
    <w:rsid w:val="00053B55"/>
    <w:rsid w:val="00054A4C"/>
    <w:rsid w:val="00054FC1"/>
    <w:rsid w:val="000555B7"/>
    <w:rsid w:val="000562CF"/>
    <w:rsid w:val="00056815"/>
    <w:rsid w:val="00057081"/>
    <w:rsid w:val="000600CA"/>
    <w:rsid w:val="0006206F"/>
    <w:rsid w:val="00062AA8"/>
    <w:rsid w:val="00063195"/>
    <w:rsid w:val="000632EB"/>
    <w:rsid w:val="000655DF"/>
    <w:rsid w:val="0006618A"/>
    <w:rsid w:val="00070171"/>
    <w:rsid w:val="000706B0"/>
    <w:rsid w:val="00072556"/>
    <w:rsid w:val="00073FDD"/>
    <w:rsid w:val="00074012"/>
    <w:rsid w:val="00074F7D"/>
    <w:rsid w:val="00075CD5"/>
    <w:rsid w:val="00077387"/>
    <w:rsid w:val="000801B5"/>
    <w:rsid w:val="00080304"/>
    <w:rsid w:val="000806FD"/>
    <w:rsid w:val="00080D6C"/>
    <w:rsid w:val="00081D70"/>
    <w:rsid w:val="00081E65"/>
    <w:rsid w:val="00081E8F"/>
    <w:rsid w:val="000822EA"/>
    <w:rsid w:val="00082CD4"/>
    <w:rsid w:val="00085344"/>
    <w:rsid w:val="000854D3"/>
    <w:rsid w:val="00086383"/>
    <w:rsid w:val="00086994"/>
    <w:rsid w:val="00087F86"/>
    <w:rsid w:val="00090A0A"/>
    <w:rsid w:val="00091117"/>
    <w:rsid w:val="0009116F"/>
    <w:rsid w:val="00092210"/>
    <w:rsid w:val="000922B4"/>
    <w:rsid w:val="00093194"/>
    <w:rsid w:val="00093817"/>
    <w:rsid w:val="00093F07"/>
    <w:rsid w:val="00094134"/>
    <w:rsid w:val="00094C0E"/>
    <w:rsid w:val="000A03D7"/>
    <w:rsid w:val="000A03ED"/>
    <w:rsid w:val="000A0891"/>
    <w:rsid w:val="000A2060"/>
    <w:rsid w:val="000A211A"/>
    <w:rsid w:val="000A21D9"/>
    <w:rsid w:val="000A5889"/>
    <w:rsid w:val="000A5AFB"/>
    <w:rsid w:val="000A5D1B"/>
    <w:rsid w:val="000A6CF1"/>
    <w:rsid w:val="000A7237"/>
    <w:rsid w:val="000B05C6"/>
    <w:rsid w:val="000B181C"/>
    <w:rsid w:val="000B23B7"/>
    <w:rsid w:val="000B314A"/>
    <w:rsid w:val="000B36FD"/>
    <w:rsid w:val="000B3F81"/>
    <w:rsid w:val="000B5B42"/>
    <w:rsid w:val="000B62D3"/>
    <w:rsid w:val="000B6624"/>
    <w:rsid w:val="000B6EE9"/>
    <w:rsid w:val="000C1CA5"/>
    <w:rsid w:val="000C311D"/>
    <w:rsid w:val="000C3408"/>
    <w:rsid w:val="000C436B"/>
    <w:rsid w:val="000C4608"/>
    <w:rsid w:val="000C4A29"/>
    <w:rsid w:val="000C4D0F"/>
    <w:rsid w:val="000C5815"/>
    <w:rsid w:val="000C72EC"/>
    <w:rsid w:val="000C73B2"/>
    <w:rsid w:val="000C76C1"/>
    <w:rsid w:val="000D0A15"/>
    <w:rsid w:val="000D0A26"/>
    <w:rsid w:val="000D0DFD"/>
    <w:rsid w:val="000D2912"/>
    <w:rsid w:val="000D3145"/>
    <w:rsid w:val="000D360D"/>
    <w:rsid w:val="000D37E9"/>
    <w:rsid w:val="000D3E42"/>
    <w:rsid w:val="000D6913"/>
    <w:rsid w:val="000D6A55"/>
    <w:rsid w:val="000D7EA0"/>
    <w:rsid w:val="000E0A3D"/>
    <w:rsid w:val="000E147C"/>
    <w:rsid w:val="000E38DC"/>
    <w:rsid w:val="000E4D0F"/>
    <w:rsid w:val="000E54C9"/>
    <w:rsid w:val="000E57AB"/>
    <w:rsid w:val="000E664F"/>
    <w:rsid w:val="000E6EF5"/>
    <w:rsid w:val="000F1116"/>
    <w:rsid w:val="000F364F"/>
    <w:rsid w:val="000F3E50"/>
    <w:rsid w:val="000F4422"/>
    <w:rsid w:val="000F5CEE"/>
    <w:rsid w:val="000F61D2"/>
    <w:rsid w:val="000F62B6"/>
    <w:rsid w:val="000F6470"/>
    <w:rsid w:val="000F75AA"/>
    <w:rsid w:val="000F7704"/>
    <w:rsid w:val="000F7892"/>
    <w:rsid w:val="000F7DE1"/>
    <w:rsid w:val="0010032E"/>
    <w:rsid w:val="00100B21"/>
    <w:rsid w:val="00103AC5"/>
    <w:rsid w:val="0010450C"/>
    <w:rsid w:val="0010550F"/>
    <w:rsid w:val="00105F8C"/>
    <w:rsid w:val="00107050"/>
    <w:rsid w:val="0011033E"/>
    <w:rsid w:val="00110CC9"/>
    <w:rsid w:val="00110D83"/>
    <w:rsid w:val="001113B5"/>
    <w:rsid w:val="00111CE7"/>
    <w:rsid w:val="001126E1"/>
    <w:rsid w:val="00112A87"/>
    <w:rsid w:val="00112B5B"/>
    <w:rsid w:val="00112B7F"/>
    <w:rsid w:val="00113469"/>
    <w:rsid w:val="001135F5"/>
    <w:rsid w:val="00113E39"/>
    <w:rsid w:val="001142C0"/>
    <w:rsid w:val="001149B3"/>
    <w:rsid w:val="001149D9"/>
    <w:rsid w:val="00114BFA"/>
    <w:rsid w:val="0011501F"/>
    <w:rsid w:val="00115B91"/>
    <w:rsid w:val="001202F8"/>
    <w:rsid w:val="00121B1D"/>
    <w:rsid w:val="00123553"/>
    <w:rsid w:val="00123580"/>
    <w:rsid w:val="001239E2"/>
    <w:rsid w:val="00125E4B"/>
    <w:rsid w:val="00126387"/>
    <w:rsid w:val="001301A1"/>
    <w:rsid w:val="00130C70"/>
    <w:rsid w:val="001324F1"/>
    <w:rsid w:val="001328F4"/>
    <w:rsid w:val="00132E21"/>
    <w:rsid w:val="0013306F"/>
    <w:rsid w:val="00133AAE"/>
    <w:rsid w:val="00134951"/>
    <w:rsid w:val="001349CA"/>
    <w:rsid w:val="00135673"/>
    <w:rsid w:val="00136347"/>
    <w:rsid w:val="00137200"/>
    <w:rsid w:val="001400B1"/>
    <w:rsid w:val="00140596"/>
    <w:rsid w:val="00140C46"/>
    <w:rsid w:val="001429A8"/>
    <w:rsid w:val="0014512E"/>
    <w:rsid w:val="0014602C"/>
    <w:rsid w:val="00146064"/>
    <w:rsid w:val="00147063"/>
    <w:rsid w:val="00147142"/>
    <w:rsid w:val="001472C6"/>
    <w:rsid w:val="001475B7"/>
    <w:rsid w:val="001475E0"/>
    <w:rsid w:val="001513A5"/>
    <w:rsid w:val="00151421"/>
    <w:rsid w:val="00151CDA"/>
    <w:rsid w:val="00154126"/>
    <w:rsid w:val="001554E4"/>
    <w:rsid w:val="00155E25"/>
    <w:rsid w:val="001579F6"/>
    <w:rsid w:val="001618AB"/>
    <w:rsid w:val="00161B1A"/>
    <w:rsid w:val="00161C1F"/>
    <w:rsid w:val="001642CB"/>
    <w:rsid w:val="00166B17"/>
    <w:rsid w:val="0016753F"/>
    <w:rsid w:val="00167EDE"/>
    <w:rsid w:val="001700AE"/>
    <w:rsid w:val="00170EF4"/>
    <w:rsid w:val="001711BB"/>
    <w:rsid w:val="001716D5"/>
    <w:rsid w:val="00171D18"/>
    <w:rsid w:val="001734B9"/>
    <w:rsid w:val="00174F83"/>
    <w:rsid w:val="00177C46"/>
    <w:rsid w:val="001807AA"/>
    <w:rsid w:val="001813B1"/>
    <w:rsid w:val="00181F11"/>
    <w:rsid w:val="001826AC"/>
    <w:rsid w:val="0018307B"/>
    <w:rsid w:val="00183298"/>
    <w:rsid w:val="0018438B"/>
    <w:rsid w:val="00184C31"/>
    <w:rsid w:val="00184EA0"/>
    <w:rsid w:val="00187BC5"/>
    <w:rsid w:val="0019090D"/>
    <w:rsid w:val="0019149C"/>
    <w:rsid w:val="001919A5"/>
    <w:rsid w:val="00191FFB"/>
    <w:rsid w:val="00192480"/>
    <w:rsid w:val="00192C03"/>
    <w:rsid w:val="00192C06"/>
    <w:rsid w:val="00192F62"/>
    <w:rsid w:val="001932A5"/>
    <w:rsid w:val="00194BE6"/>
    <w:rsid w:val="00195C57"/>
    <w:rsid w:val="0019668B"/>
    <w:rsid w:val="00196987"/>
    <w:rsid w:val="001970C6"/>
    <w:rsid w:val="001A136A"/>
    <w:rsid w:val="001A2A22"/>
    <w:rsid w:val="001A43BA"/>
    <w:rsid w:val="001A4859"/>
    <w:rsid w:val="001A5F09"/>
    <w:rsid w:val="001A6638"/>
    <w:rsid w:val="001A6977"/>
    <w:rsid w:val="001A6993"/>
    <w:rsid w:val="001A699A"/>
    <w:rsid w:val="001A7026"/>
    <w:rsid w:val="001B0F38"/>
    <w:rsid w:val="001B141B"/>
    <w:rsid w:val="001B15B6"/>
    <w:rsid w:val="001B1859"/>
    <w:rsid w:val="001B1B0D"/>
    <w:rsid w:val="001B1B70"/>
    <w:rsid w:val="001B36AF"/>
    <w:rsid w:val="001B37F6"/>
    <w:rsid w:val="001B42EA"/>
    <w:rsid w:val="001B4E4C"/>
    <w:rsid w:val="001B5000"/>
    <w:rsid w:val="001B54D4"/>
    <w:rsid w:val="001B5B92"/>
    <w:rsid w:val="001B5F0E"/>
    <w:rsid w:val="001B6033"/>
    <w:rsid w:val="001B62B1"/>
    <w:rsid w:val="001B75D4"/>
    <w:rsid w:val="001C01C2"/>
    <w:rsid w:val="001C02F9"/>
    <w:rsid w:val="001C06EB"/>
    <w:rsid w:val="001C0999"/>
    <w:rsid w:val="001C12E6"/>
    <w:rsid w:val="001C31C0"/>
    <w:rsid w:val="001C43D1"/>
    <w:rsid w:val="001C443E"/>
    <w:rsid w:val="001C4A9B"/>
    <w:rsid w:val="001C618E"/>
    <w:rsid w:val="001C68ED"/>
    <w:rsid w:val="001D0382"/>
    <w:rsid w:val="001D0887"/>
    <w:rsid w:val="001D16CB"/>
    <w:rsid w:val="001D172C"/>
    <w:rsid w:val="001D1850"/>
    <w:rsid w:val="001D192A"/>
    <w:rsid w:val="001D20F1"/>
    <w:rsid w:val="001D295B"/>
    <w:rsid w:val="001D34CF"/>
    <w:rsid w:val="001D4109"/>
    <w:rsid w:val="001D44A3"/>
    <w:rsid w:val="001D463C"/>
    <w:rsid w:val="001D501D"/>
    <w:rsid w:val="001D52D5"/>
    <w:rsid w:val="001D5EF0"/>
    <w:rsid w:val="001D6455"/>
    <w:rsid w:val="001D6BA5"/>
    <w:rsid w:val="001D74F4"/>
    <w:rsid w:val="001E03D0"/>
    <w:rsid w:val="001E102F"/>
    <w:rsid w:val="001E16E5"/>
    <w:rsid w:val="001E188E"/>
    <w:rsid w:val="001E2318"/>
    <w:rsid w:val="001E2387"/>
    <w:rsid w:val="001E28AB"/>
    <w:rsid w:val="001E2999"/>
    <w:rsid w:val="001E35DF"/>
    <w:rsid w:val="001E362D"/>
    <w:rsid w:val="001E48CA"/>
    <w:rsid w:val="001E4A9F"/>
    <w:rsid w:val="001E4F2D"/>
    <w:rsid w:val="001E4FB6"/>
    <w:rsid w:val="001E557B"/>
    <w:rsid w:val="001E56C6"/>
    <w:rsid w:val="001E7496"/>
    <w:rsid w:val="001F159C"/>
    <w:rsid w:val="001F170A"/>
    <w:rsid w:val="001F5E96"/>
    <w:rsid w:val="001F60ED"/>
    <w:rsid w:val="001F6F26"/>
    <w:rsid w:val="001F78CC"/>
    <w:rsid w:val="00200AA1"/>
    <w:rsid w:val="00200F16"/>
    <w:rsid w:val="002016FA"/>
    <w:rsid w:val="0020213F"/>
    <w:rsid w:val="00202561"/>
    <w:rsid w:val="002030EF"/>
    <w:rsid w:val="00203267"/>
    <w:rsid w:val="00203F58"/>
    <w:rsid w:val="002049F1"/>
    <w:rsid w:val="002050C6"/>
    <w:rsid w:val="00205247"/>
    <w:rsid w:val="00205DB0"/>
    <w:rsid w:val="0020643A"/>
    <w:rsid w:val="0020746E"/>
    <w:rsid w:val="00210896"/>
    <w:rsid w:val="002121E7"/>
    <w:rsid w:val="0021270F"/>
    <w:rsid w:val="00212B47"/>
    <w:rsid w:val="00213174"/>
    <w:rsid w:val="00213D77"/>
    <w:rsid w:val="00213FA5"/>
    <w:rsid w:val="0021474E"/>
    <w:rsid w:val="00214F7C"/>
    <w:rsid w:val="0021582E"/>
    <w:rsid w:val="002166C0"/>
    <w:rsid w:val="0021696C"/>
    <w:rsid w:val="00217564"/>
    <w:rsid w:val="00217A06"/>
    <w:rsid w:val="00217F14"/>
    <w:rsid w:val="00220359"/>
    <w:rsid w:val="00220C51"/>
    <w:rsid w:val="00221C07"/>
    <w:rsid w:val="00222133"/>
    <w:rsid w:val="0022253D"/>
    <w:rsid w:val="002243A2"/>
    <w:rsid w:val="002247E1"/>
    <w:rsid w:val="00224E85"/>
    <w:rsid w:val="00225375"/>
    <w:rsid w:val="00225613"/>
    <w:rsid w:val="00225BBE"/>
    <w:rsid w:val="00230C9C"/>
    <w:rsid w:val="00231693"/>
    <w:rsid w:val="00231D6D"/>
    <w:rsid w:val="00231EE7"/>
    <w:rsid w:val="002320DD"/>
    <w:rsid w:val="00232360"/>
    <w:rsid w:val="00232C84"/>
    <w:rsid w:val="002340CD"/>
    <w:rsid w:val="0023488B"/>
    <w:rsid w:val="0023521D"/>
    <w:rsid w:val="00235354"/>
    <w:rsid w:val="002359C7"/>
    <w:rsid w:val="002365BB"/>
    <w:rsid w:val="00236A3C"/>
    <w:rsid w:val="00237900"/>
    <w:rsid w:val="0024128F"/>
    <w:rsid w:val="00242ABE"/>
    <w:rsid w:val="00243F8F"/>
    <w:rsid w:val="00244218"/>
    <w:rsid w:val="00244784"/>
    <w:rsid w:val="00245451"/>
    <w:rsid w:val="00245658"/>
    <w:rsid w:val="00245FE1"/>
    <w:rsid w:val="00246FA4"/>
    <w:rsid w:val="00247763"/>
    <w:rsid w:val="00252F7C"/>
    <w:rsid w:val="00253A02"/>
    <w:rsid w:val="00253BFB"/>
    <w:rsid w:val="0025451E"/>
    <w:rsid w:val="00254710"/>
    <w:rsid w:val="0025500F"/>
    <w:rsid w:val="00255728"/>
    <w:rsid w:val="002563AC"/>
    <w:rsid w:val="00260AA0"/>
    <w:rsid w:val="0026158C"/>
    <w:rsid w:val="002618E4"/>
    <w:rsid w:val="00262051"/>
    <w:rsid w:val="002627BC"/>
    <w:rsid w:val="00262A0E"/>
    <w:rsid w:val="00264234"/>
    <w:rsid w:val="002653FB"/>
    <w:rsid w:val="00270A51"/>
    <w:rsid w:val="00270CB6"/>
    <w:rsid w:val="002715C0"/>
    <w:rsid w:val="00272C40"/>
    <w:rsid w:val="00272ECD"/>
    <w:rsid w:val="00276AD7"/>
    <w:rsid w:val="00280207"/>
    <w:rsid w:val="002807EB"/>
    <w:rsid w:val="00281827"/>
    <w:rsid w:val="00282128"/>
    <w:rsid w:val="00282996"/>
    <w:rsid w:val="00282DFC"/>
    <w:rsid w:val="00282FC1"/>
    <w:rsid w:val="002832CB"/>
    <w:rsid w:val="00284986"/>
    <w:rsid w:val="00285380"/>
    <w:rsid w:val="00285ADC"/>
    <w:rsid w:val="00285F53"/>
    <w:rsid w:val="0028676F"/>
    <w:rsid w:val="00287DB0"/>
    <w:rsid w:val="002902E2"/>
    <w:rsid w:val="00292AEC"/>
    <w:rsid w:val="00292BF3"/>
    <w:rsid w:val="00294689"/>
    <w:rsid w:val="002952C8"/>
    <w:rsid w:val="0029543B"/>
    <w:rsid w:val="00295B25"/>
    <w:rsid w:val="00296331"/>
    <w:rsid w:val="00296698"/>
    <w:rsid w:val="002967BA"/>
    <w:rsid w:val="00296E60"/>
    <w:rsid w:val="002A17CB"/>
    <w:rsid w:val="002A214B"/>
    <w:rsid w:val="002A417F"/>
    <w:rsid w:val="002A4E3F"/>
    <w:rsid w:val="002A50AF"/>
    <w:rsid w:val="002A6073"/>
    <w:rsid w:val="002A6474"/>
    <w:rsid w:val="002A74C6"/>
    <w:rsid w:val="002A7673"/>
    <w:rsid w:val="002A7A6A"/>
    <w:rsid w:val="002B02C7"/>
    <w:rsid w:val="002B047B"/>
    <w:rsid w:val="002B1109"/>
    <w:rsid w:val="002B1ED0"/>
    <w:rsid w:val="002B2557"/>
    <w:rsid w:val="002B4715"/>
    <w:rsid w:val="002B59BB"/>
    <w:rsid w:val="002B5B9F"/>
    <w:rsid w:val="002B6764"/>
    <w:rsid w:val="002B7C7A"/>
    <w:rsid w:val="002C21B0"/>
    <w:rsid w:val="002C2618"/>
    <w:rsid w:val="002C2C68"/>
    <w:rsid w:val="002C5514"/>
    <w:rsid w:val="002C65D9"/>
    <w:rsid w:val="002C68E9"/>
    <w:rsid w:val="002C6A4C"/>
    <w:rsid w:val="002C6CAE"/>
    <w:rsid w:val="002D031E"/>
    <w:rsid w:val="002D2B3A"/>
    <w:rsid w:val="002D2E88"/>
    <w:rsid w:val="002D4BFA"/>
    <w:rsid w:val="002D4E00"/>
    <w:rsid w:val="002D550C"/>
    <w:rsid w:val="002D5723"/>
    <w:rsid w:val="002D5CC9"/>
    <w:rsid w:val="002D5ED0"/>
    <w:rsid w:val="002D793A"/>
    <w:rsid w:val="002D7F59"/>
    <w:rsid w:val="002E029E"/>
    <w:rsid w:val="002E0DD7"/>
    <w:rsid w:val="002E1499"/>
    <w:rsid w:val="002E240F"/>
    <w:rsid w:val="002E252A"/>
    <w:rsid w:val="002E2B73"/>
    <w:rsid w:val="002E410A"/>
    <w:rsid w:val="002E41CE"/>
    <w:rsid w:val="002E4306"/>
    <w:rsid w:val="002E53C8"/>
    <w:rsid w:val="002E5CB5"/>
    <w:rsid w:val="002E5D0C"/>
    <w:rsid w:val="002E64E5"/>
    <w:rsid w:val="002E69A8"/>
    <w:rsid w:val="002E69F0"/>
    <w:rsid w:val="002E72E7"/>
    <w:rsid w:val="002E7C4C"/>
    <w:rsid w:val="002E7F55"/>
    <w:rsid w:val="002F0603"/>
    <w:rsid w:val="002F1B3C"/>
    <w:rsid w:val="002F27DE"/>
    <w:rsid w:val="002F35A9"/>
    <w:rsid w:val="002F43DD"/>
    <w:rsid w:val="002F4E12"/>
    <w:rsid w:val="002F530F"/>
    <w:rsid w:val="00300B24"/>
    <w:rsid w:val="00300E5E"/>
    <w:rsid w:val="0030118F"/>
    <w:rsid w:val="00303B3C"/>
    <w:rsid w:val="0030429E"/>
    <w:rsid w:val="00305325"/>
    <w:rsid w:val="00305A18"/>
    <w:rsid w:val="00306C34"/>
    <w:rsid w:val="00307C2B"/>
    <w:rsid w:val="00311B2A"/>
    <w:rsid w:val="00313710"/>
    <w:rsid w:val="00313E2B"/>
    <w:rsid w:val="00314CFA"/>
    <w:rsid w:val="00315829"/>
    <w:rsid w:val="00315EB9"/>
    <w:rsid w:val="0031688A"/>
    <w:rsid w:val="00316A51"/>
    <w:rsid w:val="00317017"/>
    <w:rsid w:val="00320346"/>
    <w:rsid w:val="00320791"/>
    <w:rsid w:val="003229AE"/>
    <w:rsid w:val="00322D58"/>
    <w:rsid w:val="00323422"/>
    <w:rsid w:val="00323EE2"/>
    <w:rsid w:val="003253C0"/>
    <w:rsid w:val="003256B3"/>
    <w:rsid w:val="00325D21"/>
    <w:rsid w:val="003268AB"/>
    <w:rsid w:val="00327501"/>
    <w:rsid w:val="00327D0B"/>
    <w:rsid w:val="00331823"/>
    <w:rsid w:val="0033243D"/>
    <w:rsid w:val="00334086"/>
    <w:rsid w:val="003345D6"/>
    <w:rsid w:val="003347EC"/>
    <w:rsid w:val="00334868"/>
    <w:rsid w:val="00334C78"/>
    <w:rsid w:val="00336E5C"/>
    <w:rsid w:val="00336FC0"/>
    <w:rsid w:val="00337962"/>
    <w:rsid w:val="00337DEF"/>
    <w:rsid w:val="00337EF7"/>
    <w:rsid w:val="00340438"/>
    <w:rsid w:val="00340C11"/>
    <w:rsid w:val="00341C4C"/>
    <w:rsid w:val="00341D1A"/>
    <w:rsid w:val="003432C5"/>
    <w:rsid w:val="00343DB3"/>
    <w:rsid w:val="00344017"/>
    <w:rsid w:val="00344045"/>
    <w:rsid w:val="003446C2"/>
    <w:rsid w:val="003462D2"/>
    <w:rsid w:val="0034697F"/>
    <w:rsid w:val="003469FA"/>
    <w:rsid w:val="00347ACA"/>
    <w:rsid w:val="00350758"/>
    <w:rsid w:val="00350A51"/>
    <w:rsid w:val="00350AB6"/>
    <w:rsid w:val="00350E1B"/>
    <w:rsid w:val="00351513"/>
    <w:rsid w:val="00351972"/>
    <w:rsid w:val="00352A55"/>
    <w:rsid w:val="00352E97"/>
    <w:rsid w:val="003530D4"/>
    <w:rsid w:val="003532E6"/>
    <w:rsid w:val="003548DA"/>
    <w:rsid w:val="00354968"/>
    <w:rsid w:val="0035520C"/>
    <w:rsid w:val="0035571E"/>
    <w:rsid w:val="00356154"/>
    <w:rsid w:val="003579E4"/>
    <w:rsid w:val="003603DD"/>
    <w:rsid w:val="00360504"/>
    <w:rsid w:val="00362849"/>
    <w:rsid w:val="003636E2"/>
    <w:rsid w:val="00365581"/>
    <w:rsid w:val="00365F82"/>
    <w:rsid w:val="003660F9"/>
    <w:rsid w:val="003672B0"/>
    <w:rsid w:val="00367546"/>
    <w:rsid w:val="00367BF3"/>
    <w:rsid w:val="00370431"/>
    <w:rsid w:val="00371E67"/>
    <w:rsid w:val="00375D2E"/>
    <w:rsid w:val="00375F40"/>
    <w:rsid w:val="00376D6D"/>
    <w:rsid w:val="00376D86"/>
    <w:rsid w:val="0038024F"/>
    <w:rsid w:val="003826CA"/>
    <w:rsid w:val="00383A21"/>
    <w:rsid w:val="00383BF5"/>
    <w:rsid w:val="00383CE3"/>
    <w:rsid w:val="00383DB3"/>
    <w:rsid w:val="00385F5D"/>
    <w:rsid w:val="003867CD"/>
    <w:rsid w:val="00386C03"/>
    <w:rsid w:val="00387724"/>
    <w:rsid w:val="00391647"/>
    <w:rsid w:val="00391EF2"/>
    <w:rsid w:val="00394597"/>
    <w:rsid w:val="00394F76"/>
    <w:rsid w:val="003951F7"/>
    <w:rsid w:val="003963D1"/>
    <w:rsid w:val="0039681F"/>
    <w:rsid w:val="00396C1C"/>
    <w:rsid w:val="0039752F"/>
    <w:rsid w:val="003976B1"/>
    <w:rsid w:val="003978B1"/>
    <w:rsid w:val="00397D8B"/>
    <w:rsid w:val="003A26A1"/>
    <w:rsid w:val="003A2F70"/>
    <w:rsid w:val="003A3443"/>
    <w:rsid w:val="003A36CE"/>
    <w:rsid w:val="003A3AA7"/>
    <w:rsid w:val="003A4384"/>
    <w:rsid w:val="003A486F"/>
    <w:rsid w:val="003A6773"/>
    <w:rsid w:val="003A7EB0"/>
    <w:rsid w:val="003B0B87"/>
    <w:rsid w:val="003B1797"/>
    <w:rsid w:val="003B18B3"/>
    <w:rsid w:val="003B196E"/>
    <w:rsid w:val="003B222D"/>
    <w:rsid w:val="003B28AB"/>
    <w:rsid w:val="003B31CD"/>
    <w:rsid w:val="003B3BAF"/>
    <w:rsid w:val="003B4DDF"/>
    <w:rsid w:val="003B559D"/>
    <w:rsid w:val="003B58B3"/>
    <w:rsid w:val="003B5A86"/>
    <w:rsid w:val="003B66CD"/>
    <w:rsid w:val="003B6873"/>
    <w:rsid w:val="003B6A78"/>
    <w:rsid w:val="003C0E35"/>
    <w:rsid w:val="003C2456"/>
    <w:rsid w:val="003C47B0"/>
    <w:rsid w:val="003C539E"/>
    <w:rsid w:val="003C6B8E"/>
    <w:rsid w:val="003C789C"/>
    <w:rsid w:val="003C7905"/>
    <w:rsid w:val="003D055F"/>
    <w:rsid w:val="003D085F"/>
    <w:rsid w:val="003D08B7"/>
    <w:rsid w:val="003D0EFC"/>
    <w:rsid w:val="003D1225"/>
    <w:rsid w:val="003D352B"/>
    <w:rsid w:val="003D364D"/>
    <w:rsid w:val="003D36B1"/>
    <w:rsid w:val="003D4D18"/>
    <w:rsid w:val="003D6EE0"/>
    <w:rsid w:val="003D7ED7"/>
    <w:rsid w:val="003E324F"/>
    <w:rsid w:val="003E3B55"/>
    <w:rsid w:val="003E3E70"/>
    <w:rsid w:val="003E4B22"/>
    <w:rsid w:val="003E4B9E"/>
    <w:rsid w:val="003E54AE"/>
    <w:rsid w:val="003E5B07"/>
    <w:rsid w:val="003E64B8"/>
    <w:rsid w:val="003E6EE0"/>
    <w:rsid w:val="003E7119"/>
    <w:rsid w:val="003E7B45"/>
    <w:rsid w:val="003E7D38"/>
    <w:rsid w:val="003F121D"/>
    <w:rsid w:val="003F122F"/>
    <w:rsid w:val="003F136A"/>
    <w:rsid w:val="003F19EB"/>
    <w:rsid w:val="003F2AAB"/>
    <w:rsid w:val="003F33F7"/>
    <w:rsid w:val="003F6187"/>
    <w:rsid w:val="003F6C9D"/>
    <w:rsid w:val="003F6FA3"/>
    <w:rsid w:val="003F7F83"/>
    <w:rsid w:val="004004E9"/>
    <w:rsid w:val="00400D38"/>
    <w:rsid w:val="00401A7F"/>
    <w:rsid w:val="004061DF"/>
    <w:rsid w:val="00406687"/>
    <w:rsid w:val="004078BE"/>
    <w:rsid w:val="00407D72"/>
    <w:rsid w:val="00407EBF"/>
    <w:rsid w:val="00411647"/>
    <w:rsid w:val="00412AB1"/>
    <w:rsid w:val="00413EDE"/>
    <w:rsid w:val="0041552A"/>
    <w:rsid w:val="0041594A"/>
    <w:rsid w:val="0041659C"/>
    <w:rsid w:val="00416B65"/>
    <w:rsid w:val="004171CF"/>
    <w:rsid w:val="004174C9"/>
    <w:rsid w:val="004207B2"/>
    <w:rsid w:val="00420BCE"/>
    <w:rsid w:val="00420D3B"/>
    <w:rsid w:val="004212FF"/>
    <w:rsid w:val="00421B79"/>
    <w:rsid w:val="00421E1E"/>
    <w:rsid w:val="00422A8D"/>
    <w:rsid w:val="00423430"/>
    <w:rsid w:val="00423A0A"/>
    <w:rsid w:val="004247B8"/>
    <w:rsid w:val="004247D7"/>
    <w:rsid w:val="00424916"/>
    <w:rsid w:val="004256CE"/>
    <w:rsid w:val="004261FB"/>
    <w:rsid w:val="0042632B"/>
    <w:rsid w:val="00427B9D"/>
    <w:rsid w:val="00430CE3"/>
    <w:rsid w:val="0043234D"/>
    <w:rsid w:val="004358EE"/>
    <w:rsid w:val="00436D53"/>
    <w:rsid w:val="0043736F"/>
    <w:rsid w:val="00437774"/>
    <w:rsid w:val="004379A0"/>
    <w:rsid w:val="004404A2"/>
    <w:rsid w:val="00440CCD"/>
    <w:rsid w:val="004436CC"/>
    <w:rsid w:val="00443FB1"/>
    <w:rsid w:val="00444444"/>
    <w:rsid w:val="004445F5"/>
    <w:rsid w:val="004455A4"/>
    <w:rsid w:val="004468E3"/>
    <w:rsid w:val="00446BE2"/>
    <w:rsid w:val="00447BB4"/>
    <w:rsid w:val="00447EC5"/>
    <w:rsid w:val="00447EC6"/>
    <w:rsid w:val="00450A76"/>
    <w:rsid w:val="004512BB"/>
    <w:rsid w:val="004521FC"/>
    <w:rsid w:val="0045239F"/>
    <w:rsid w:val="0045563F"/>
    <w:rsid w:val="00456035"/>
    <w:rsid w:val="00456A7C"/>
    <w:rsid w:val="00456AE9"/>
    <w:rsid w:val="00456DB7"/>
    <w:rsid w:val="00456F40"/>
    <w:rsid w:val="00457A45"/>
    <w:rsid w:val="00457C13"/>
    <w:rsid w:val="00460357"/>
    <w:rsid w:val="00460E5E"/>
    <w:rsid w:val="0046123F"/>
    <w:rsid w:val="00462FF4"/>
    <w:rsid w:val="00463667"/>
    <w:rsid w:val="00465D81"/>
    <w:rsid w:val="00466722"/>
    <w:rsid w:val="004678EC"/>
    <w:rsid w:val="00467952"/>
    <w:rsid w:val="00470765"/>
    <w:rsid w:val="00470902"/>
    <w:rsid w:val="00471A5B"/>
    <w:rsid w:val="0047240B"/>
    <w:rsid w:val="00473378"/>
    <w:rsid w:val="00473420"/>
    <w:rsid w:val="004744A5"/>
    <w:rsid w:val="0047633E"/>
    <w:rsid w:val="00476AD9"/>
    <w:rsid w:val="00477A5A"/>
    <w:rsid w:val="00480268"/>
    <w:rsid w:val="0048159A"/>
    <w:rsid w:val="00481AEA"/>
    <w:rsid w:val="00482C6A"/>
    <w:rsid w:val="00483406"/>
    <w:rsid w:val="00483A63"/>
    <w:rsid w:val="004848B4"/>
    <w:rsid w:val="0048505F"/>
    <w:rsid w:val="0048514B"/>
    <w:rsid w:val="00485E58"/>
    <w:rsid w:val="00487005"/>
    <w:rsid w:val="00487B80"/>
    <w:rsid w:val="00487BFA"/>
    <w:rsid w:val="00490263"/>
    <w:rsid w:val="00490C1B"/>
    <w:rsid w:val="00492BA2"/>
    <w:rsid w:val="00492D6D"/>
    <w:rsid w:val="00494455"/>
    <w:rsid w:val="004948AD"/>
    <w:rsid w:val="00495392"/>
    <w:rsid w:val="00495DB6"/>
    <w:rsid w:val="00497A89"/>
    <w:rsid w:val="004A0520"/>
    <w:rsid w:val="004A1E21"/>
    <w:rsid w:val="004A293D"/>
    <w:rsid w:val="004A3F84"/>
    <w:rsid w:val="004A4FE5"/>
    <w:rsid w:val="004A5E5B"/>
    <w:rsid w:val="004A6125"/>
    <w:rsid w:val="004A6A3E"/>
    <w:rsid w:val="004A7582"/>
    <w:rsid w:val="004B021C"/>
    <w:rsid w:val="004B081E"/>
    <w:rsid w:val="004B0C5E"/>
    <w:rsid w:val="004B0C6D"/>
    <w:rsid w:val="004B28D4"/>
    <w:rsid w:val="004B2CA4"/>
    <w:rsid w:val="004B4633"/>
    <w:rsid w:val="004B556C"/>
    <w:rsid w:val="004B5991"/>
    <w:rsid w:val="004B70C9"/>
    <w:rsid w:val="004C0AB9"/>
    <w:rsid w:val="004C0ED9"/>
    <w:rsid w:val="004C1CEF"/>
    <w:rsid w:val="004C2626"/>
    <w:rsid w:val="004C2872"/>
    <w:rsid w:val="004C34BA"/>
    <w:rsid w:val="004C3EAC"/>
    <w:rsid w:val="004C449F"/>
    <w:rsid w:val="004C5182"/>
    <w:rsid w:val="004C61F0"/>
    <w:rsid w:val="004C6DBB"/>
    <w:rsid w:val="004D0922"/>
    <w:rsid w:val="004D14B2"/>
    <w:rsid w:val="004D2457"/>
    <w:rsid w:val="004D300C"/>
    <w:rsid w:val="004D33B3"/>
    <w:rsid w:val="004D3AF7"/>
    <w:rsid w:val="004D3F7E"/>
    <w:rsid w:val="004D462F"/>
    <w:rsid w:val="004D4EFA"/>
    <w:rsid w:val="004D4FA9"/>
    <w:rsid w:val="004D6597"/>
    <w:rsid w:val="004D7854"/>
    <w:rsid w:val="004E0C37"/>
    <w:rsid w:val="004E141E"/>
    <w:rsid w:val="004E1C40"/>
    <w:rsid w:val="004E2017"/>
    <w:rsid w:val="004E20FC"/>
    <w:rsid w:val="004E2CF7"/>
    <w:rsid w:val="004E3EDF"/>
    <w:rsid w:val="004E4643"/>
    <w:rsid w:val="004E4C4F"/>
    <w:rsid w:val="004E511D"/>
    <w:rsid w:val="004E6C2A"/>
    <w:rsid w:val="004F07B7"/>
    <w:rsid w:val="004F10AA"/>
    <w:rsid w:val="004F1FEB"/>
    <w:rsid w:val="004F284B"/>
    <w:rsid w:val="004F356A"/>
    <w:rsid w:val="004F3D86"/>
    <w:rsid w:val="004F4031"/>
    <w:rsid w:val="004F423C"/>
    <w:rsid w:val="004F4D8D"/>
    <w:rsid w:val="004F64E9"/>
    <w:rsid w:val="004F68E9"/>
    <w:rsid w:val="004F7DC9"/>
    <w:rsid w:val="004F7F58"/>
    <w:rsid w:val="005003C9"/>
    <w:rsid w:val="00501718"/>
    <w:rsid w:val="00501D68"/>
    <w:rsid w:val="0050206C"/>
    <w:rsid w:val="005020E6"/>
    <w:rsid w:val="005031B6"/>
    <w:rsid w:val="00504537"/>
    <w:rsid w:val="00504DBC"/>
    <w:rsid w:val="00505746"/>
    <w:rsid w:val="005061B2"/>
    <w:rsid w:val="00507191"/>
    <w:rsid w:val="005073CE"/>
    <w:rsid w:val="0050781C"/>
    <w:rsid w:val="00510522"/>
    <w:rsid w:val="005118DC"/>
    <w:rsid w:val="00512494"/>
    <w:rsid w:val="00512F96"/>
    <w:rsid w:val="0051309E"/>
    <w:rsid w:val="0051340B"/>
    <w:rsid w:val="00513734"/>
    <w:rsid w:val="005153FE"/>
    <w:rsid w:val="005160E2"/>
    <w:rsid w:val="00516469"/>
    <w:rsid w:val="00517E00"/>
    <w:rsid w:val="00517EAF"/>
    <w:rsid w:val="0052017D"/>
    <w:rsid w:val="005202B6"/>
    <w:rsid w:val="00520D1A"/>
    <w:rsid w:val="00521937"/>
    <w:rsid w:val="00523263"/>
    <w:rsid w:val="00524619"/>
    <w:rsid w:val="00524A49"/>
    <w:rsid w:val="00526A40"/>
    <w:rsid w:val="005305B5"/>
    <w:rsid w:val="005318F2"/>
    <w:rsid w:val="00532996"/>
    <w:rsid w:val="00532A47"/>
    <w:rsid w:val="00533601"/>
    <w:rsid w:val="00533CE1"/>
    <w:rsid w:val="00533F70"/>
    <w:rsid w:val="00534A96"/>
    <w:rsid w:val="00535D95"/>
    <w:rsid w:val="0053706C"/>
    <w:rsid w:val="00537495"/>
    <w:rsid w:val="00537FD6"/>
    <w:rsid w:val="005406EF"/>
    <w:rsid w:val="005432E3"/>
    <w:rsid w:val="00543621"/>
    <w:rsid w:val="00545404"/>
    <w:rsid w:val="0054574D"/>
    <w:rsid w:val="00545B75"/>
    <w:rsid w:val="00547406"/>
    <w:rsid w:val="0055089A"/>
    <w:rsid w:val="00550B84"/>
    <w:rsid w:val="00550C73"/>
    <w:rsid w:val="00551595"/>
    <w:rsid w:val="00553142"/>
    <w:rsid w:val="00555A59"/>
    <w:rsid w:val="00555DB6"/>
    <w:rsid w:val="00555EF7"/>
    <w:rsid w:val="005561C9"/>
    <w:rsid w:val="00556F79"/>
    <w:rsid w:val="00557C8A"/>
    <w:rsid w:val="00560F70"/>
    <w:rsid w:val="00562E41"/>
    <w:rsid w:val="00563ED4"/>
    <w:rsid w:val="00564692"/>
    <w:rsid w:val="00565524"/>
    <w:rsid w:val="005656C0"/>
    <w:rsid w:val="00565B59"/>
    <w:rsid w:val="00565FF3"/>
    <w:rsid w:val="005662A7"/>
    <w:rsid w:val="00566F6C"/>
    <w:rsid w:val="0056793A"/>
    <w:rsid w:val="00567C35"/>
    <w:rsid w:val="00567CCB"/>
    <w:rsid w:val="005705ED"/>
    <w:rsid w:val="00571292"/>
    <w:rsid w:val="00571CF3"/>
    <w:rsid w:val="0057541A"/>
    <w:rsid w:val="00580F0A"/>
    <w:rsid w:val="00581D27"/>
    <w:rsid w:val="005829D9"/>
    <w:rsid w:val="0058434C"/>
    <w:rsid w:val="00585C29"/>
    <w:rsid w:val="00585EDA"/>
    <w:rsid w:val="00587401"/>
    <w:rsid w:val="00590532"/>
    <w:rsid w:val="00591221"/>
    <w:rsid w:val="00591A90"/>
    <w:rsid w:val="00591D10"/>
    <w:rsid w:val="005926F5"/>
    <w:rsid w:val="005929A7"/>
    <w:rsid w:val="005931A4"/>
    <w:rsid w:val="005937EA"/>
    <w:rsid w:val="00593E2C"/>
    <w:rsid w:val="005944E2"/>
    <w:rsid w:val="005945BD"/>
    <w:rsid w:val="0059572B"/>
    <w:rsid w:val="00595966"/>
    <w:rsid w:val="00596030"/>
    <w:rsid w:val="00596D8D"/>
    <w:rsid w:val="005A185F"/>
    <w:rsid w:val="005A1BBB"/>
    <w:rsid w:val="005A1C40"/>
    <w:rsid w:val="005A2233"/>
    <w:rsid w:val="005A2577"/>
    <w:rsid w:val="005A32C7"/>
    <w:rsid w:val="005A3403"/>
    <w:rsid w:val="005A4134"/>
    <w:rsid w:val="005A4158"/>
    <w:rsid w:val="005A4E4D"/>
    <w:rsid w:val="005A4F17"/>
    <w:rsid w:val="005A5292"/>
    <w:rsid w:val="005A6D71"/>
    <w:rsid w:val="005A7741"/>
    <w:rsid w:val="005A7C65"/>
    <w:rsid w:val="005A7F20"/>
    <w:rsid w:val="005A7F4A"/>
    <w:rsid w:val="005B1C1B"/>
    <w:rsid w:val="005B1E7C"/>
    <w:rsid w:val="005B357A"/>
    <w:rsid w:val="005B458B"/>
    <w:rsid w:val="005B4CD1"/>
    <w:rsid w:val="005B58C7"/>
    <w:rsid w:val="005B66FB"/>
    <w:rsid w:val="005B7277"/>
    <w:rsid w:val="005C1E98"/>
    <w:rsid w:val="005C2001"/>
    <w:rsid w:val="005C22B3"/>
    <w:rsid w:val="005C43EE"/>
    <w:rsid w:val="005C5049"/>
    <w:rsid w:val="005C5C23"/>
    <w:rsid w:val="005C63D6"/>
    <w:rsid w:val="005C74D3"/>
    <w:rsid w:val="005D0166"/>
    <w:rsid w:val="005D0875"/>
    <w:rsid w:val="005D195D"/>
    <w:rsid w:val="005D28AF"/>
    <w:rsid w:val="005D4D1A"/>
    <w:rsid w:val="005D55F1"/>
    <w:rsid w:val="005E024F"/>
    <w:rsid w:val="005E20E1"/>
    <w:rsid w:val="005E2CD9"/>
    <w:rsid w:val="005E2CEA"/>
    <w:rsid w:val="005E3E41"/>
    <w:rsid w:val="005E41E4"/>
    <w:rsid w:val="005E4E1B"/>
    <w:rsid w:val="005E6C36"/>
    <w:rsid w:val="005F0062"/>
    <w:rsid w:val="005F0209"/>
    <w:rsid w:val="005F03BA"/>
    <w:rsid w:val="005F056A"/>
    <w:rsid w:val="005F202F"/>
    <w:rsid w:val="005F213D"/>
    <w:rsid w:val="005F2434"/>
    <w:rsid w:val="005F6946"/>
    <w:rsid w:val="0060062F"/>
    <w:rsid w:val="00603132"/>
    <w:rsid w:val="0060460E"/>
    <w:rsid w:val="00605034"/>
    <w:rsid w:val="00605F57"/>
    <w:rsid w:val="0061057F"/>
    <w:rsid w:val="0061107A"/>
    <w:rsid w:val="0061139E"/>
    <w:rsid w:val="0061352E"/>
    <w:rsid w:val="00613B8F"/>
    <w:rsid w:val="00613E6D"/>
    <w:rsid w:val="00614B8E"/>
    <w:rsid w:val="00615ACD"/>
    <w:rsid w:val="00616DEA"/>
    <w:rsid w:val="006171FF"/>
    <w:rsid w:val="0061739D"/>
    <w:rsid w:val="0062013D"/>
    <w:rsid w:val="00620A50"/>
    <w:rsid w:val="00622A8C"/>
    <w:rsid w:val="0062385F"/>
    <w:rsid w:val="00623C45"/>
    <w:rsid w:val="00624C51"/>
    <w:rsid w:val="006250B2"/>
    <w:rsid w:val="00625F24"/>
    <w:rsid w:val="0062693A"/>
    <w:rsid w:val="00626DEF"/>
    <w:rsid w:val="006279AF"/>
    <w:rsid w:val="00627BF6"/>
    <w:rsid w:val="00627FF8"/>
    <w:rsid w:val="006310ED"/>
    <w:rsid w:val="0063161D"/>
    <w:rsid w:val="0063261F"/>
    <w:rsid w:val="00632C29"/>
    <w:rsid w:val="00633D21"/>
    <w:rsid w:val="00633F42"/>
    <w:rsid w:val="0063467F"/>
    <w:rsid w:val="00634ACE"/>
    <w:rsid w:val="006351E8"/>
    <w:rsid w:val="0063771E"/>
    <w:rsid w:val="00640429"/>
    <w:rsid w:val="00640991"/>
    <w:rsid w:val="00640B12"/>
    <w:rsid w:val="006411C5"/>
    <w:rsid w:val="00641209"/>
    <w:rsid w:val="00641F77"/>
    <w:rsid w:val="00642DE1"/>
    <w:rsid w:val="00643EBD"/>
    <w:rsid w:val="006441F6"/>
    <w:rsid w:val="00644469"/>
    <w:rsid w:val="006458E4"/>
    <w:rsid w:val="006470A8"/>
    <w:rsid w:val="00650346"/>
    <w:rsid w:val="00650F34"/>
    <w:rsid w:val="006517EC"/>
    <w:rsid w:val="00652FEC"/>
    <w:rsid w:val="00653917"/>
    <w:rsid w:val="00653BB1"/>
    <w:rsid w:val="00653CAE"/>
    <w:rsid w:val="00653E79"/>
    <w:rsid w:val="006541A0"/>
    <w:rsid w:val="006562D4"/>
    <w:rsid w:val="00661447"/>
    <w:rsid w:val="006617A7"/>
    <w:rsid w:val="006625D6"/>
    <w:rsid w:val="00662CE6"/>
    <w:rsid w:val="00663D57"/>
    <w:rsid w:val="00663FD5"/>
    <w:rsid w:val="00664B0F"/>
    <w:rsid w:val="00664D5F"/>
    <w:rsid w:val="0066611A"/>
    <w:rsid w:val="0066636D"/>
    <w:rsid w:val="00666F99"/>
    <w:rsid w:val="006675E8"/>
    <w:rsid w:val="00667649"/>
    <w:rsid w:val="00667AF1"/>
    <w:rsid w:val="00667CD6"/>
    <w:rsid w:val="00667E93"/>
    <w:rsid w:val="00670B1E"/>
    <w:rsid w:val="00670C81"/>
    <w:rsid w:val="00671195"/>
    <w:rsid w:val="00671294"/>
    <w:rsid w:val="00671612"/>
    <w:rsid w:val="0067203C"/>
    <w:rsid w:val="006728B7"/>
    <w:rsid w:val="00672A0C"/>
    <w:rsid w:val="00674554"/>
    <w:rsid w:val="006753EA"/>
    <w:rsid w:val="00676439"/>
    <w:rsid w:val="006764AA"/>
    <w:rsid w:val="0067690D"/>
    <w:rsid w:val="006778FA"/>
    <w:rsid w:val="006779F3"/>
    <w:rsid w:val="006806A0"/>
    <w:rsid w:val="006809B1"/>
    <w:rsid w:val="006817D6"/>
    <w:rsid w:val="00682B22"/>
    <w:rsid w:val="00682C89"/>
    <w:rsid w:val="00682E82"/>
    <w:rsid w:val="006830F4"/>
    <w:rsid w:val="00683BEB"/>
    <w:rsid w:val="00683DE6"/>
    <w:rsid w:val="006847E0"/>
    <w:rsid w:val="006854EF"/>
    <w:rsid w:val="00685CD3"/>
    <w:rsid w:val="00685D71"/>
    <w:rsid w:val="00686883"/>
    <w:rsid w:val="00686A85"/>
    <w:rsid w:val="00687CDB"/>
    <w:rsid w:val="00692568"/>
    <w:rsid w:val="0069279A"/>
    <w:rsid w:val="006942B3"/>
    <w:rsid w:val="00694431"/>
    <w:rsid w:val="00696D20"/>
    <w:rsid w:val="00697627"/>
    <w:rsid w:val="00697C44"/>
    <w:rsid w:val="006A03C4"/>
    <w:rsid w:val="006A0844"/>
    <w:rsid w:val="006A08EB"/>
    <w:rsid w:val="006A0A19"/>
    <w:rsid w:val="006A0C10"/>
    <w:rsid w:val="006A29DC"/>
    <w:rsid w:val="006A404C"/>
    <w:rsid w:val="006A453A"/>
    <w:rsid w:val="006A5675"/>
    <w:rsid w:val="006A6592"/>
    <w:rsid w:val="006A67EB"/>
    <w:rsid w:val="006A6BB9"/>
    <w:rsid w:val="006A6FEE"/>
    <w:rsid w:val="006A77F7"/>
    <w:rsid w:val="006B0439"/>
    <w:rsid w:val="006B0FD4"/>
    <w:rsid w:val="006B17A2"/>
    <w:rsid w:val="006B1B9A"/>
    <w:rsid w:val="006B246E"/>
    <w:rsid w:val="006B2A99"/>
    <w:rsid w:val="006B2B8F"/>
    <w:rsid w:val="006B2E3B"/>
    <w:rsid w:val="006B312B"/>
    <w:rsid w:val="006B372D"/>
    <w:rsid w:val="006B41E6"/>
    <w:rsid w:val="006B4F5A"/>
    <w:rsid w:val="006B62E3"/>
    <w:rsid w:val="006C0C49"/>
    <w:rsid w:val="006C1F43"/>
    <w:rsid w:val="006C2793"/>
    <w:rsid w:val="006C2913"/>
    <w:rsid w:val="006C2E62"/>
    <w:rsid w:val="006C3962"/>
    <w:rsid w:val="006C3D32"/>
    <w:rsid w:val="006C5B4F"/>
    <w:rsid w:val="006C5CCE"/>
    <w:rsid w:val="006C782D"/>
    <w:rsid w:val="006C7FC1"/>
    <w:rsid w:val="006D1BC1"/>
    <w:rsid w:val="006D29A4"/>
    <w:rsid w:val="006D29EB"/>
    <w:rsid w:val="006D347A"/>
    <w:rsid w:val="006D3F1C"/>
    <w:rsid w:val="006D417A"/>
    <w:rsid w:val="006D43F8"/>
    <w:rsid w:val="006D4A1B"/>
    <w:rsid w:val="006D4DC2"/>
    <w:rsid w:val="006D634C"/>
    <w:rsid w:val="006D7ACD"/>
    <w:rsid w:val="006E0A9F"/>
    <w:rsid w:val="006E1C57"/>
    <w:rsid w:val="006E29B9"/>
    <w:rsid w:val="006E3834"/>
    <w:rsid w:val="006E3845"/>
    <w:rsid w:val="006E48FD"/>
    <w:rsid w:val="006E55B8"/>
    <w:rsid w:val="006E5CEA"/>
    <w:rsid w:val="006E6214"/>
    <w:rsid w:val="006E6551"/>
    <w:rsid w:val="006E6821"/>
    <w:rsid w:val="006E6A1E"/>
    <w:rsid w:val="006E6BBF"/>
    <w:rsid w:val="006F0ADE"/>
    <w:rsid w:val="006F12BE"/>
    <w:rsid w:val="006F3214"/>
    <w:rsid w:val="006F4744"/>
    <w:rsid w:val="006F518A"/>
    <w:rsid w:val="006F5C0B"/>
    <w:rsid w:val="006F5EDE"/>
    <w:rsid w:val="006F618E"/>
    <w:rsid w:val="006F6F17"/>
    <w:rsid w:val="006F7046"/>
    <w:rsid w:val="006F76CD"/>
    <w:rsid w:val="006F7EEC"/>
    <w:rsid w:val="007003E6"/>
    <w:rsid w:val="007003EE"/>
    <w:rsid w:val="00701A08"/>
    <w:rsid w:val="00702706"/>
    <w:rsid w:val="007046E0"/>
    <w:rsid w:val="00704811"/>
    <w:rsid w:val="00704A4F"/>
    <w:rsid w:val="007053C5"/>
    <w:rsid w:val="00705463"/>
    <w:rsid w:val="007069D0"/>
    <w:rsid w:val="00706E16"/>
    <w:rsid w:val="007101CA"/>
    <w:rsid w:val="00710281"/>
    <w:rsid w:val="00710950"/>
    <w:rsid w:val="00711310"/>
    <w:rsid w:val="00712306"/>
    <w:rsid w:val="00713171"/>
    <w:rsid w:val="00713DF0"/>
    <w:rsid w:val="007141A8"/>
    <w:rsid w:val="0071426E"/>
    <w:rsid w:val="00716F90"/>
    <w:rsid w:val="00720727"/>
    <w:rsid w:val="007223F9"/>
    <w:rsid w:val="00722F1A"/>
    <w:rsid w:val="00725F63"/>
    <w:rsid w:val="00726130"/>
    <w:rsid w:val="0072643E"/>
    <w:rsid w:val="0072680E"/>
    <w:rsid w:val="007270BD"/>
    <w:rsid w:val="007313AB"/>
    <w:rsid w:val="00732284"/>
    <w:rsid w:val="007332AE"/>
    <w:rsid w:val="00733A2C"/>
    <w:rsid w:val="00734A49"/>
    <w:rsid w:val="00734B19"/>
    <w:rsid w:val="00735ACF"/>
    <w:rsid w:val="00736126"/>
    <w:rsid w:val="00736E18"/>
    <w:rsid w:val="007370CE"/>
    <w:rsid w:val="00737199"/>
    <w:rsid w:val="007404AA"/>
    <w:rsid w:val="00740520"/>
    <w:rsid w:val="00740E6C"/>
    <w:rsid w:val="00741DDE"/>
    <w:rsid w:val="007423BD"/>
    <w:rsid w:val="00742A7B"/>
    <w:rsid w:val="007436D3"/>
    <w:rsid w:val="0074545A"/>
    <w:rsid w:val="0074583A"/>
    <w:rsid w:val="0074628A"/>
    <w:rsid w:val="007466B4"/>
    <w:rsid w:val="00746A68"/>
    <w:rsid w:val="00746B70"/>
    <w:rsid w:val="0074768A"/>
    <w:rsid w:val="00750006"/>
    <w:rsid w:val="00750723"/>
    <w:rsid w:val="00751AB0"/>
    <w:rsid w:val="00751D0B"/>
    <w:rsid w:val="00751E84"/>
    <w:rsid w:val="00751EF3"/>
    <w:rsid w:val="00754B28"/>
    <w:rsid w:val="00755EB3"/>
    <w:rsid w:val="00757C6C"/>
    <w:rsid w:val="00760A53"/>
    <w:rsid w:val="00761112"/>
    <w:rsid w:val="00763463"/>
    <w:rsid w:val="007639BF"/>
    <w:rsid w:val="00764A7F"/>
    <w:rsid w:val="0076521F"/>
    <w:rsid w:val="00765252"/>
    <w:rsid w:val="00772C26"/>
    <w:rsid w:val="00774092"/>
    <w:rsid w:val="00774A83"/>
    <w:rsid w:val="00775265"/>
    <w:rsid w:val="00775794"/>
    <w:rsid w:val="00775C03"/>
    <w:rsid w:val="00776A0D"/>
    <w:rsid w:val="00780406"/>
    <w:rsid w:val="007809E0"/>
    <w:rsid w:val="007833CA"/>
    <w:rsid w:val="0078410D"/>
    <w:rsid w:val="007841E0"/>
    <w:rsid w:val="0078543F"/>
    <w:rsid w:val="00785732"/>
    <w:rsid w:val="0078658E"/>
    <w:rsid w:val="00787BE6"/>
    <w:rsid w:val="0079020F"/>
    <w:rsid w:val="00790221"/>
    <w:rsid w:val="007903F0"/>
    <w:rsid w:val="00790B4D"/>
    <w:rsid w:val="007928AA"/>
    <w:rsid w:val="007929D6"/>
    <w:rsid w:val="0079339F"/>
    <w:rsid w:val="007936DF"/>
    <w:rsid w:val="00795638"/>
    <w:rsid w:val="00795791"/>
    <w:rsid w:val="00795D4B"/>
    <w:rsid w:val="007968B2"/>
    <w:rsid w:val="00796DBA"/>
    <w:rsid w:val="0079709C"/>
    <w:rsid w:val="007974C1"/>
    <w:rsid w:val="007A020F"/>
    <w:rsid w:val="007A136E"/>
    <w:rsid w:val="007A2B0C"/>
    <w:rsid w:val="007A2CFA"/>
    <w:rsid w:val="007A4263"/>
    <w:rsid w:val="007A4713"/>
    <w:rsid w:val="007A5399"/>
    <w:rsid w:val="007A550D"/>
    <w:rsid w:val="007A64A9"/>
    <w:rsid w:val="007A7811"/>
    <w:rsid w:val="007B0461"/>
    <w:rsid w:val="007B0C43"/>
    <w:rsid w:val="007B0FB3"/>
    <w:rsid w:val="007B2C42"/>
    <w:rsid w:val="007B34A9"/>
    <w:rsid w:val="007B3CC8"/>
    <w:rsid w:val="007C0A53"/>
    <w:rsid w:val="007C0CFE"/>
    <w:rsid w:val="007C2861"/>
    <w:rsid w:val="007C3DED"/>
    <w:rsid w:val="007C49EF"/>
    <w:rsid w:val="007C52E3"/>
    <w:rsid w:val="007C5C5F"/>
    <w:rsid w:val="007C63C9"/>
    <w:rsid w:val="007D0578"/>
    <w:rsid w:val="007D0FD5"/>
    <w:rsid w:val="007D3102"/>
    <w:rsid w:val="007D3255"/>
    <w:rsid w:val="007D34D6"/>
    <w:rsid w:val="007D5254"/>
    <w:rsid w:val="007D5ED1"/>
    <w:rsid w:val="007D6223"/>
    <w:rsid w:val="007D646E"/>
    <w:rsid w:val="007E0EB9"/>
    <w:rsid w:val="007E1003"/>
    <w:rsid w:val="007E1BED"/>
    <w:rsid w:val="007E21DE"/>
    <w:rsid w:val="007E31D2"/>
    <w:rsid w:val="007E4C5E"/>
    <w:rsid w:val="007E567F"/>
    <w:rsid w:val="007E607D"/>
    <w:rsid w:val="007E676D"/>
    <w:rsid w:val="007F009C"/>
    <w:rsid w:val="007F0679"/>
    <w:rsid w:val="007F0936"/>
    <w:rsid w:val="007F2CFF"/>
    <w:rsid w:val="007F33F2"/>
    <w:rsid w:val="007F348A"/>
    <w:rsid w:val="007F3C80"/>
    <w:rsid w:val="007F3CD0"/>
    <w:rsid w:val="007F3D29"/>
    <w:rsid w:val="007F3FA3"/>
    <w:rsid w:val="007F58B2"/>
    <w:rsid w:val="007F7263"/>
    <w:rsid w:val="00800169"/>
    <w:rsid w:val="0080023E"/>
    <w:rsid w:val="00802480"/>
    <w:rsid w:val="00802D52"/>
    <w:rsid w:val="008040F1"/>
    <w:rsid w:val="00804FE0"/>
    <w:rsid w:val="00805146"/>
    <w:rsid w:val="00805345"/>
    <w:rsid w:val="00805AB7"/>
    <w:rsid w:val="00806BF2"/>
    <w:rsid w:val="00807C77"/>
    <w:rsid w:val="008122AF"/>
    <w:rsid w:val="008128BD"/>
    <w:rsid w:val="00814F97"/>
    <w:rsid w:val="00814FD9"/>
    <w:rsid w:val="0081650E"/>
    <w:rsid w:val="00817C9B"/>
    <w:rsid w:val="00817C9D"/>
    <w:rsid w:val="0082089B"/>
    <w:rsid w:val="00821739"/>
    <w:rsid w:val="00821D65"/>
    <w:rsid w:val="00822932"/>
    <w:rsid w:val="008231BD"/>
    <w:rsid w:val="008256E0"/>
    <w:rsid w:val="008311DA"/>
    <w:rsid w:val="008323EE"/>
    <w:rsid w:val="00832A13"/>
    <w:rsid w:val="0083363E"/>
    <w:rsid w:val="0083512D"/>
    <w:rsid w:val="00835229"/>
    <w:rsid w:val="008361D5"/>
    <w:rsid w:val="00837EE2"/>
    <w:rsid w:val="00840F50"/>
    <w:rsid w:val="008427AB"/>
    <w:rsid w:val="00843431"/>
    <w:rsid w:val="00843E65"/>
    <w:rsid w:val="00844751"/>
    <w:rsid w:val="00844BB4"/>
    <w:rsid w:val="00844C39"/>
    <w:rsid w:val="00847A3E"/>
    <w:rsid w:val="00847F1B"/>
    <w:rsid w:val="008507A6"/>
    <w:rsid w:val="00852EB5"/>
    <w:rsid w:val="00853A84"/>
    <w:rsid w:val="00853D0A"/>
    <w:rsid w:val="00853ECB"/>
    <w:rsid w:val="0085417F"/>
    <w:rsid w:val="00854DDF"/>
    <w:rsid w:val="008560C0"/>
    <w:rsid w:val="00857318"/>
    <w:rsid w:val="00860DAF"/>
    <w:rsid w:val="0086166A"/>
    <w:rsid w:val="00861675"/>
    <w:rsid w:val="00861C2A"/>
    <w:rsid w:val="00862599"/>
    <w:rsid w:val="0086391D"/>
    <w:rsid w:val="00863C6D"/>
    <w:rsid w:val="00865682"/>
    <w:rsid w:val="00865E99"/>
    <w:rsid w:val="00866243"/>
    <w:rsid w:val="008663EC"/>
    <w:rsid w:val="00866CCE"/>
    <w:rsid w:val="00867B2F"/>
    <w:rsid w:val="00867FC9"/>
    <w:rsid w:val="008710B1"/>
    <w:rsid w:val="008716F7"/>
    <w:rsid w:val="00873547"/>
    <w:rsid w:val="00873EED"/>
    <w:rsid w:val="00874A24"/>
    <w:rsid w:val="008755AE"/>
    <w:rsid w:val="00875607"/>
    <w:rsid w:val="0087562E"/>
    <w:rsid w:val="0087598D"/>
    <w:rsid w:val="00876A06"/>
    <w:rsid w:val="00876AB1"/>
    <w:rsid w:val="00876BF7"/>
    <w:rsid w:val="00876F0F"/>
    <w:rsid w:val="00877251"/>
    <w:rsid w:val="00877D62"/>
    <w:rsid w:val="0088024F"/>
    <w:rsid w:val="00880349"/>
    <w:rsid w:val="00880933"/>
    <w:rsid w:val="00880FFB"/>
    <w:rsid w:val="00881C47"/>
    <w:rsid w:val="00881DCF"/>
    <w:rsid w:val="0088269D"/>
    <w:rsid w:val="00882B1D"/>
    <w:rsid w:val="00883DE7"/>
    <w:rsid w:val="00884E73"/>
    <w:rsid w:val="008864ED"/>
    <w:rsid w:val="0088651E"/>
    <w:rsid w:val="0088679A"/>
    <w:rsid w:val="008869F7"/>
    <w:rsid w:val="00886AD7"/>
    <w:rsid w:val="0088712D"/>
    <w:rsid w:val="00887BB5"/>
    <w:rsid w:val="00887F07"/>
    <w:rsid w:val="00887F1A"/>
    <w:rsid w:val="008903E0"/>
    <w:rsid w:val="008914F2"/>
    <w:rsid w:val="00892E08"/>
    <w:rsid w:val="00893C27"/>
    <w:rsid w:val="00893D4F"/>
    <w:rsid w:val="00894122"/>
    <w:rsid w:val="0089593D"/>
    <w:rsid w:val="00895E4C"/>
    <w:rsid w:val="00896BC2"/>
    <w:rsid w:val="00896EF4"/>
    <w:rsid w:val="00897194"/>
    <w:rsid w:val="008971A5"/>
    <w:rsid w:val="00897817"/>
    <w:rsid w:val="00897B53"/>
    <w:rsid w:val="00897B7A"/>
    <w:rsid w:val="008A009E"/>
    <w:rsid w:val="008A0666"/>
    <w:rsid w:val="008A0CCA"/>
    <w:rsid w:val="008A100C"/>
    <w:rsid w:val="008A1443"/>
    <w:rsid w:val="008A1874"/>
    <w:rsid w:val="008A1AB9"/>
    <w:rsid w:val="008A1B30"/>
    <w:rsid w:val="008A241B"/>
    <w:rsid w:val="008A25F9"/>
    <w:rsid w:val="008A3BEE"/>
    <w:rsid w:val="008A3C15"/>
    <w:rsid w:val="008A48B3"/>
    <w:rsid w:val="008A5133"/>
    <w:rsid w:val="008A62B9"/>
    <w:rsid w:val="008A63CB"/>
    <w:rsid w:val="008A6981"/>
    <w:rsid w:val="008A6B1D"/>
    <w:rsid w:val="008A6E38"/>
    <w:rsid w:val="008A6EB1"/>
    <w:rsid w:val="008B1F6E"/>
    <w:rsid w:val="008B281B"/>
    <w:rsid w:val="008B2CD9"/>
    <w:rsid w:val="008B3427"/>
    <w:rsid w:val="008B368E"/>
    <w:rsid w:val="008B36C9"/>
    <w:rsid w:val="008B45CD"/>
    <w:rsid w:val="008B50B2"/>
    <w:rsid w:val="008B50E5"/>
    <w:rsid w:val="008B5430"/>
    <w:rsid w:val="008B5643"/>
    <w:rsid w:val="008B5741"/>
    <w:rsid w:val="008B7037"/>
    <w:rsid w:val="008B79ED"/>
    <w:rsid w:val="008B7B8A"/>
    <w:rsid w:val="008B7DA4"/>
    <w:rsid w:val="008C08FE"/>
    <w:rsid w:val="008C0A30"/>
    <w:rsid w:val="008C1864"/>
    <w:rsid w:val="008C1B6E"/>
    <w:rsid w:val="008C2432"/>
    <w:rsid w:val="008C4184"/>
    <w:rsid w:val="008C42EB"/>
    <w:rsid w:val="008C4D82"/>
    <w:rsid w:val="008C5BBD"/>
    <w:rsid w:val="008C6A23"/>
    <w:rsid w:val="008C7CE0"/>
    <w:rsid w:val="008D0079"/>
    <w:rsid w:val="008D0611"/>
    <w:rsid w:val="008D080D"/>
    <w:rsid w:val="008D0D29"/>
    <w:rsid w:val="008D0E1B"/>
    <w:rsid w:val="008D10B7"/>
    <w:rsid w:val="008D1160"/>
    <w:rsid w:val="008D1D95"/>
    <w:rsid w:val="008D1E7C"/>
    <w:rsid w:val="008D2CC9"/>
    <w:rsid w:val="008D32F2"/>
    <w:rsid w:val="008D38A2"/>
    <w:rsid w:val="008D494D"/>
    <w:rsid w:val="008D5DB7"/>
    <w:rsid w:val="008D6335"/>
    <w:rsid w:val="008E0F2C"/>
    <w:rsid w:val="008E140E"/>
    <w:rsid w:val="008E146D"/>
    <w:rsid w:val="008E16AD"/>
    <w:rsid w:val="008E25B2"/>
    <w:rsid w:val="008E28AB"/>
    <w:rsid w:val="008E2C70"/>
    <w:rsid w:val="008E30E5"/>
    <w:rsid w:val="008E3BF5"/>
    <w:rsid w:val="008E3C91"/>
    <w:rsid w:val="008E4F05"/>
    <w:rsid w:val="008E577D"/>
    <w:rsid w:val="008E6CA5"/>
    <w:rsid w:val="008E6D02"/>
    <w:rsid w:val="008E77B0"/>
    <w:rsid w:val="008E7D2C"/>
    <w:rsid w:val="008E7DE3"/>
    <w:rsid w:val="008E7F66"/>
    <w:rsid w:val="008F0D8A"/>
    <w:rsid w:val="008F23C4"/>
    <w:rsid w:val="008F2F4A"/>
    <w:rsid w:val="008F32AD"/>
    <w:rsid w:val="008F385E"/>
    <w:rsid w:val="008F39E8"/>
    <w:rsid w:val="008F4806"/>
    <w:rsid w:val="008F53E8"/>
    <w:rsid w:val="008F5551"/>
    <w:rsid w:val="008F5EBC"/>
    <w:rsid w:val="00900BA1"/>
    <w:rsid w:val="00902563"/>
    <w:rsid w:val="009025A2"/>
    <w:rsid w:val="0090277D"/>
    <w:rsid w:val="00902F2F"/>
    <w:rsid w:val="0090346B"/>
    <w:rsid w:val="00903F92"/>
    <w:rsid w:val="00905A4A"/>
    <w:rsid w:val="00906B83"/>
    <w:rsid w:val="009076B3"/>
    <w:rsid w:val="00907E53"/>
    <w:rsid w:val="00907E60"/>
    <w:rsid w:val="009102AD"/>
    <w:rsid w:val="009107EE"/>
    <w:rsid w:val="0091271E"/>
    <w:rsid w:val="00912A83"/>
    <w:rsid w:val="00912D59"/>
    <w:rsid w:val="0091351E"/>
    <w:rsid w:val="0091367B"/>
    <w:rsid w:val="00913F4E"/>
    <w:rsid w:val="00915E0A"/>
    <w:rsid w:val="00916B14"/>
    <w:rsid w:val="0091712A"/>
    <w:rsid w:val="009172B3"/>
    <w:rsid w:val="00921152"/>
    <w:rsid w:val="0092166C"/>
    <w:rsid w:val="009248BA"/>
    <w:rsid w:val="00925400"/>
    <w:rsid w:val="00925EC4"/>
    <w:rsid w:val="00926621"/>
    <w:rsid w:val="0092707F"/>
    <w:rsid w:val="0092735A"/>
    <w:rsid w:val="009277C3"/>
    <w:rsid w:val="0093089C"/>
    <w:rsid w:val="00930B1C"/>
    <w:rsid w:val="00931C9B"/>
    <w:rsid w:val="0093261D"/>
    <w:rsid w:val="00932ED7"/>
    <w:rsid w:val="00933EA2"/>
    <w:rsid w:val="00935BEA"/>
    <w:rsid w:val="00935BEF"/>
    <w:rsid w:val="00936A56"/>
    <w:rsid w:val="00937406"/>
    <w:rsid w:val="00940D1D"/>
    <w:rsid w:val="009414F3"/>
    <w:rsid w:val="00942325"/>
    <w:rsid w:val="00944796"/>
    <w:rsid w:val="009463D7"/>
    <w:rsid w:val="00947B39"/>
    <w:rsid w:val="00947D03"/>
    <w:rsid w:val="00950B37"/>
    <w:rsid w:val="00952094"/>
    <w:rsid w:val="009522FB"/>
    <w:rsid w:val="009523E9"/>
    <w:rsid w:val="00953165"/>
    <w:rsid w:val="00953A6E"/>
    <w:rsid w:val="009549F6"/>
    <w:rsid w:val="00954E2A"/>
    <w:rsid w:val="0095506F"/>
    <w:rsid w:val="009559C5"/>
    <w:rsid w:val="00956B97"/>
    <w:rsid w:val="0095768B"/>
    <w:rsid w:val="00957FF8"/>
    <w:rsid w:val="00960417"/>
    <w:rsid w:val="00961D3B"/>
    <w:rsid w:val="00962278"/>
    <w:rsid w:val="00962BCC"/>
    <w:rsid w:val="00963442"/>
    <w:rsid w:val="00964744"/>
    <w:rsid w:val="00964BD5"/>
    <w:rsid w:val="009651BC"/>
    <w:rsid w:val="009655CE"/>
    <w:rsid w:val="009669D3"/>
    <w:rsid w:val="009670AD"/>
    <w:rsid w:val="0096788B"/>
    <w:rsid w:val="00971180"/>
    <w:rsid w:val="0097123A"/>
    <w:rsid w:val="009716AB"/>
    <w:rsid w:val="0097240C"/>
    <w:rsid w:val="009724D2"/>
    <w:rsid w:val="009760C7"/>
    <w:rsid w:val="009761F4"/>
    <w:rsid w:val="00976679"/>
    <w:rsid w:val="00977AD4"/>
    <w:rsid w:val="00980619"/>
    <w:rsid w:val="0098124A"/>
    <w:rsid w:val="00981886"/>
    <w:rsid w:val="00982112"/>
    <w:rsid w:val="0098293B"/>
    <w:rsid w:val="00984BC0"/>
    <w:rsid w:val="00986522"/>
    <w:rsid w:val="009868C6"/>
    <w:rsid w:val="00987928"/>
    <w:rsid w:val="00987C20"/>
    <w:rsid w:val="00987F5C"/>
    <w:rsid w:val="00990893"/>
    <w:rsid w:val="00992477"/>
    <w:rsid w:val="00992D7E"/>
    <w:rsid w:val="00993051"/>
    <w:rsid w:val="0099396A"/>
    <w:rsid w:val="0099479B"/>
    <w:rsid w:val="00996F3C"/>
    <w:rsid w:val="009976C9"/>
    <w:rsid w:val="00997DC4"/>
    <w:rsid w:val="009A0C51"/>
    <w:rsid w:val="009A0C86"/>
    <w:rsid w:val="009A27AA"/>
    <w:rsid w:val="009A2A3E"/>
    <w:rsid w:val="009A2AC2"/>
    <w:rsid w:val="009A2D2A"/>
    <w:rsid w:val="009A3239"/>
    <w:rsid w:val="009A335B"/>
    <w:rsid w:val="009A4644"/>
    <w:rsid w:val="009A4969"/>
    <w:rsid w:val="009A5766"/>
    <w:rsid w:val="009A6188"/>
    <w:rsid w:val="009B176C"/>
    <w:rsid w:val="009B275F"/>
    <w:rsid w:val="009B2FA1"/>
    <w:rsid w:val="009B437A"/>
    <w:rsid w:val="009B5D9A"/>
    <w:rsid w:val="009B7243"/>
    <w:rsid w:val="009B7931"/>
    <w:rsid w:val="009C1007"/>
    <w:rsid w:val="009C4BB8"/>
    <w:rsid w:val="009C51AD"/>
    <w:rsid w:val="009C5EE1"/>
    <w:rsid w:val="009C6614"/>
    <w:rsid w:val="009C6A43"/>
    <w:rsid w:val="009C74D2"/>
    <w:rsid w:val="009C77CD"/>
    <w:rsid w:val="009C7AB3"/>
    <w:rsid w:val="009C7D1B"/>
    <w:rsid w:val="009D19BD"/>
    <w:rsid w:val="009D31CC"/>
    <w:rsid w:val="009D37A3"/>
    <w:rsid w:val="009D3FA4"/>
    <w:rsid w:val="009D4AA2"/>
    <w:rsid w:val="009D4C08"/>
    <w:rsid w:val="009D53AC"/>
    <w:rsid w:val="009D71CB"/>
    <w:rsid w:val="009D75CB"/>
    <w:rsid w:val="009D7D42"/>
    <w:rsid w:val="009E0085"/>
    <w:rsid w:val="009E011E"/>
    <w:rsid w:val="009E04D9"/>
    <w:rsid w:val="009E08AC"/>
    <w:rsid w:val="009E2725"/>
    <w:rsid w:val="009E2AA1"/>
    <w:rsid w:val="009E31D3"/>
    <w:rsid w:val="009E3578"/>
    <w:rsid w:val="009E3FFB"/>
    <w:rsid w:val="009E4530"/>
    <w:rsid w:val="009E4726"/>
    <w:rsid w:val="009E48F6"/>
    <w:rsid w:val="009E6728"/>
    <w:rsid w:val="009E74A9"/>
    <w:rsid w:val="009F04CB"/>
    <w:rsid w:val="009F0A13"/>
    <w:rsid w:val="009F0E63"/>
    <w:rsid w:val="009F104D"/>
    <w:rsid w:val="009F1082"/>
    <w:rsid w:val="009F1EDC"/>
    <w:rsid w:val="009F2629"/>
    <w:rsid w:val="009F4738"/>
    <w:rsid w:val="009F5975"/>
    <w:rsid w:val="009F5F49"/>
    <w:rsid w:val="009F6356"/>
    <w:rsid w:val="00A009A6"/>
    <w:rsid w:val="00A0132E"/>
    <w:rsid w:val="00A01465"/>
    <w:rsid w:val="00A017A9"/>
    <w:rsid w:val="00A017EC"/>
    <w:rsid w:val="00A01C97"/>
    <w:rsid w:val="00A01F21"/>
    <w:rsid w:val="00A0369F"/>
    <w:rsid w:val="00A03E29"/>
    <w:rsid w:val="00A0402D"/>
    <w:rsid w:val="00A05B6C"/>
    <w:rsid w:val="00A06140"/>
    <w:rsid w:val="00A076EA"/>
    <w:rsid w:val="00A1084B"/>
    <w:rsid w:val="00A10DFB"/>
    <w:rsid w:val="00A110ED"/>
    <w:rsid w:val="00A1151B"/>
    <w:rsid w:val="00A12A2D"/>
    <w:rsid w:val="00A12F67"/>
    <w:rsid w:val="00A14C7E"/>
    <w:rsid w:val="00A15512"/>
    <w:rsid w:val="00A173AE"/>
    <w:rsid w:val="00A17883"/>
    <w:rsid w:val="00A20802"/>
    <w:rsid w:val="00A21E8B"/>
    <w:rsid w:val="00A229C1"/>
    <w:rsid w:val="00A24110"/>
    <w:rsid w:val="00A24A6E"/>
    <w:rsid w:val="00A25A81"/>
    <w:rsid w:val="00A26C06"/>
    <w:rsid w:val="00A26F7C"/>
    <w:rsid w:val="00A27E40"/>
    <w:rsid w:val="00A3083C"/>
    <w:rsid w:val="00A31262"/>
    <w:rsid w:val="00A31806"/>
    <w:rsid w:val="00A3362D"/>
    <w:rsid w:val="00A34F38"/>
    <w:rsid w:val="00A36224"/>
    <w:rsid w:val="00A36996"/>
    <w:rsid w:val="00A37341"/>
    <w:rsid w:val="00A3751D"/>
    <w:rsid w:val="00A37C35"/>
    <w:rsid w:val="00A40005"/>
    <w:rsid w:val="00A40447"/>
    <w:rsid w:val="00A40BDA"/>
    <w:rsid w:val="00A40EC2"/>
    <w:rsid w:val="00A4109D"/>
    <w:rsid w:val="00A4185B"/>
    <w:rsid w:val="00A418CF"/>
    <w:rsid w:val="00A43783"/>
    <w:rsid w:val="00A50007"/>
    <w:rsid w:val="00A501A7"/>
    <w:rsid w:val="00A505D7"/>
    <w:rsid w:val="00A50A7E"/>
    <w:rsid w:val="00A519AC"/>
    <w:rsid w:val="00A52C47"/>
    <w:rsid w:val="00A53DC0"/>
    <w:rsid w:val="00A56254"/>
    <w:rsid w:val="00A6014D"/>
    <w:rsid w:val="00A603B6"/>
    <w:rsid w:val="00A60DFA"/>
    <w:rsid w:val="00A6115C"/>
    <w:rsid w:val="00A61439"/>
    <w:rsid w:val="00A622B1"/>
    <w:rsid w:val="00A625BC"/>
    <w:rsid w:val="00A63B1C"/>
    <w:rsid w:val="00A6400E"/>
    <w:rsid w:val="00A645DC"/>
    <w:rsid w:val="00A65F61"/>
    <w:rsid w:val="00A66234"/>
    <w:rsid w:val="00A676C9"/>
    <w:rsid w:val="00A67D18"/>
    <w:rsid w:val="00A67DB2"/>
    <w:rsid w:val="00A71579"/>
    <w:rsid w:val="00A7165B"/>
    <w:rsid w:val="00A71803"/>
    <w:rsid w:val="00A72035"/>
    <w:rsid w:val="00A72495"/>
    <w:rsid w:val="00A72582"/>
    <w:rsid w:val="00A7290D"/>
    <w:rsid w:val="00A72914"/>
    <w:rsid w:val="00A72A0A"/>
    <w:rsid w:val="00A72CCE"/>
    <w:rsid w:val="00A7419A"/>
    <w:rsid w:val="00A74C2F"/>
    <w:rsid w:val="00A7530A"/>
    <w:rsid w:val="00A75848"/>
    <w:rsid w:val="00A762B3"/>
    <w:rsid w:val="00A76620"/>
    <w:rsid w:val="00A76B8C"/>
    <w:rsid w:val="00A77F0A"/>
    <w:rsid w:val="00A80BE3"/>
    <w:rsid w:val="00A81164"/>
    <w:rsid w:val="00A81EB5"/>
    <w:rsid w:val="00A8244C"/>
    <w:rsid w:val="00A83EDD"/>
    <w:rsid w:val="00A84FB2"/>
    <w:rsid w:val="00A86B81"/>
    <w:rsid w:val="00A87273"/>
    <w:rsid w:val="00A90394"/>
    <w:rsid w:val="00A904EA"/>
    <w:rsid w:val="00A90C06"/>
    <w:rsid w:val="00A91B10"/>
    <w:rsid w:val="00A92598"/>
    <w:rsid w:val="00A93A01"/>
    <w:rsid w:val="00A94AA8"/>
    <w:rsid w:val="00A94AEF"/>
    <w:rsid w:val="00A95F5A"/>
    <w:rsid w:val="00A969B7"/>
    <w:rsid w:val="00A9711E"/>
    <w:rsid w:val="00A97286"/>
    <w:rsid w:val="00A97358"/>
    <w:rsid w:val="00A9755E"/>
    <w:rsid w:val="00A975CF"/>
    <w:rsid w:val="00AA06BC"/>
    <w:rsid w:val="00AA0F45"/>
    <w:rsid w:val="00AA1256"/>
    <w:rsid w:val="00AA1611"/>
    <w:rsid w:val="00AA1791"/>
    <w:rsid w:val="00AA2C77"/>
    <w:rsid w:val="00AA31BC"/>
    <w:rsid w:val="00AA58AB"/>
    <w:rsid w:val="00AA6C18"/>
    <w:rsid w:val="00AB0C33"/>
    <w:rsid w:val="00AB2C5D"/>
    <w:rsid w:val="00AB4C70"/>
    <w:rsid w:val="00AB4E9D"/>
    <w:rsid w:val="00AB55E1"/>
    <w:rsid w:val="00AB5BC7"/>
    <w:rsid w:val="00AB5BFE"/>
    <w:rsid w:val="00AB7348"/>
    <w:rsid w:val="00AC02F0"/>
    <w:rsid w:val="00AC0894"/>
    <w:rsid w:val="00AC1E42"/>
    <w:rsid w:val="00AC2C23"/>
    <w:rsid w:val="00AC4AB8"/>
    <w:rsid w:val="00AC515B"/>
    <w:rsid w:val="00AC5442"/>
    <w:rsid w:val="00AC569F"/>
    <w:rsid w:val="00AC5E01"/>
    <w:rsid w:val="00AC61FA"/>
    <w:rsid w:val="00AC6C10"/>
    <w:rsid w:val="00AC738B"/>
    <w:rsid w:val="00AC77EE"/>
    <w:rsid w:val="00AD062C"/>
    <w:rsid w:val="00AD1339"/>
    <w:rsid w:val="00AD2866"/>
    <w:rsid w:val="00AD3073"/>
    <w:rsid w:val="00AD3A21"/>
    <w:rsid w:val="00AD5016"/>
    <w:rsid w:val="00AD5587"/>
    <w:rsid w:val="00AE02CC"/>
    <w:rsid w:val="00AE0C3F"/>
    <w:rsid w:val="00AE1530"/>
    <w:rsid w:val="00AE1D34"/>
    <w:rsid w:val="00AE2BF8"/>
    <w:rsid w:val="00AE36FE"/>
    <w:rsid w:val="00AE51F1"/>
    <w:rsid w:val="00AE53A8"/>
    <w:rsid w:val="00AE5A48"/>
    <w:rsid w:val="00AF038E"/>
    <w:rsid w:val="00AF042C"/>
    <w:rsid w:val="00AF052F"/>
    <w:rsid w:val="00AF0EC3"/>
    <w:rsid w:val="00AF1607"/>
    <w:rsid w:val="00AF2CCB"/>
    <w:rsid w:val="00AF3322"/>
    <w:rsid w:val="00AF4AF0"/>
    <w:rsid w:val="00AF4B27"/>
    <w:rsid w:val="00AF5325"/>
    <w:rsid w:val="00AF5585"/>
    <w:rsid w:val="00AF71DF"/>
    <w:rsid w:val="00AF79CF"/>
    <w:rsid w:val="00B00D83"/>
    <w:rsid w:val="00B00E76"/>
    <w:rsid w:val="00B00ECE"/>
    <w:rsid w:val="00B00F47"/>
    <w:rsid w:val="00B03772"/>
    <w:rsid w:val="00B04185"/>
    <w:rsid w:val="00B050F8"/>
    <w:rsid w:val="00B05685"/>
    <w:rsid w:val="00B065E6"/>
    <w:rsid w:val="00B066F9"/>
    <w:rsid w:val="00B06A0A"/>
    <w:rsid w:val="00B07685"/>
    <w:rsid w:val="00B11E9E"/>
    <w:rsid w:val="00B12142"/>
    <w:rsid w:val="00B131B5"/>
    <w:rsid w:val="00B13460"/>
    <w:rsid w:val="00B141F9"/>
    <w:rsid w:val="00B143F7"/>
    <w:rsid w:val="00B14843"/>
    <w:rsid w:val="00B14EFE"/>
    <w:rsid w:val="00B153C3"/>
    <w:rsid w:val="00B163BD"/>
    <w:rsid w:val="00B167B4"/>
    <w:rsid w:val="00B16E6A"/>
    <w:rsid w:val="00B17465"/>
    <w:rsid w:val="00B1749C"/>
    <w:rsid w:val="00B174CA"/>
    <w:rsid w:val="00B17F05"/>
    <w:rsid w:val="00B205F6"/>
    <w:rsid w:val="00B21038"/>
    <w:rsid w:val="00B21AE4"/>
    <w:rsid w:val="00B22623"/>
    <w:rsid w:val="00B25686"/>
    <w:rsid w:val="00B2570F"/>
    <w:rsid w:val="00B26C82"/>
    <w:rsid w:val="00B27A27"/>
    <w:rsid w:val="00B3028D"/>
    <w:rsid w:val="00B30C84"/>
    <w:rsid w:val="00B31D67"/>
    <w:rsid w:val="00B321F1"/>
    <w:rsid w:val="00B3757A"/>
    <w:rsid w:val="00B377B4"/>
    <w:rsid w:val="00B421B4"/>
    <w:rsid w:val="00B42BB2"/>
    <w:rsid w:val="00B430D3"/>
    <w:rsid w:val="00B43264"/>
    <w:rsid w:val="00B44153"/>
    <w:rsid w:val="00B44479"/>
    <w:rsid w:val="00B44966"/>
    <w:rsid w:val="00B46F90"/>
    <w:rsid w:val="00B47A86"/>
    <w:rsid w:val="00B47C90"/>
    <w:rsid w:val="00B52D3D"/>
    <w:rsid w:val="00B52F1A"/>
    <w:rsid w:val="00B53F03"/>
    <w:rsid w:val="00B54C07"/>
    <w:rsid w:val="00B54CF8"/>
    <w:rsid w:val="00B560B9"/>
    <w:rsid w:val="00B57044"/>
    <w:rsid w:val="00B57D5A"/>
    <w:rsid w:val="00B62948"/>
    <w:rsid w:val="00B62C63"/>
    <w:rsid w:val="00B62F41"/>
    <w:rsid w:val="00B62F5A"/>
    <w:rsid w:val="00B631BE"/>
    <w:rsid w:val="00B6376C"/>
    <w:rsid w:val="00B64557"/>
    <w:rsid w:val="00B648A1"/>
    <w:rsid w:val="00B6602D"/>
    <w:rsid w:val="00B66614"/>
    <w:rsid w:val="00B668CB"/>
    <w:rsid w:val="00B6750F"/>
    <w:rsid w:val="00B6779E"/>
    <w:rsid w:val="00B7065C"/>
    <w:rsid w:val="00B70DCA"/>
    <w:rsid w:val="00B70DCB"/>
    <w:rsid w:val="00B712E4"/>
    <w:rsid w:val="00B71AE1"/>
    <w:rsid w:val="00B71C72"/>
    <w:rsid w:val="00B725DF"/>
    <w:rsid w:val="00B75529"/>
    <w:rsid w:val="00B7595F"/>
    <w:rsid w:val="00B75D83"/>
    <w:rsid w:val="00B761B7"/>
    <w:rsid w:val="00B772C9"/>
    <w:rsid w:val="00B77588"/>
    <w:rsid w:val="00B80EB8"/>
    <w:rsid w:val="00B8115B"/>
    <w:rsid w:val="00B8123D"/>
    <w:rsid w:val="00B819D7"/>
    <w:rsid w:val="00B822D0"/>
    <w:rsid w:val="00B839F6"/>
    <w:rsid w:val="00B83BF7"/>
    <w:rsid w:val="00B83EB8"/>
    <w:rsid w:val="00B84F4C"/>
    <w:rsid w:val="00B85923"/>
    <w:rsid w:val="00B86731"/>
    <w:rsid w:val="00B86C43"/>
    <w:rsid w:val="00B8715D"/>
    <w:rsid w:val="00B902A8"/>
    <w:rsid w:val="00B90A5F"/>
    <w:rsid w:val="00B91F88"/>
    <w:rsid w:val="00B927CC"/>
    <w:rsid w:val="00B9331C"/>
    <w:rsid w:val="00B937FD"/>
    <w:rsid w:val="00B9490E"/>
    <w:rsid w:val="00B95A6F"/>
    <w:rsid w:val="00B969F0"/>
    <w:rsid w:val="00B96D30"/>
    <w:rsid w:val="00B97006"/>
    <w:rsid w:val="00BA1277"/>
    <w:rsid w:val="00BA15BF"/>
    <w:rsid w:val="00BA15DC"/>
    <w:rsid w:val="00BA1B65"/>
    <w:rsid w:val="00BA1DD3"/>
    <w:rsid w:val="00BA2AD4"/>
    <w:rsid w:val="00BA4114"/>
    <w:rsid w:val="00BA51B7"/>
    <w:rsid w:val="00BA6018"/>
    <w:rsid w:val="00BA6227"/>
    <w:rsid w:val="00BA622B"/>
    <w:rsid w:val="00BA640F"/>
    <w:rsid w:val="00BA6F30"/>
    <w:rsid w:val="00BB04EF"/>
    <w:rsid w:val="00BB09D7"/>
    <w:rsid w:val="00BB1E1F"/>
    <w:rsid w:val="00BB232B"/>
    <w:rsid w:val="00BB23A8"/>
    <w:rsid w:val="00BB3358"/>
    <w:rsid w:val="00BB3B74"/>
    <w:rsid w:val="00BB3F2E"/>
    <w:rsid w:val="00BB6123"/>
    <w:rsid w:val="00BB666C"/>
    <w:rsid w:val="00BC0265"/>
    <w:rsid w:val="00BC0933"/>
    <w:rsid w:val="00BC143A"/>
    <w:rsid w:val="00BC1A8F"/>
    <w:rsid w:val="00BC2F20"/>
    <w:rsid w:val="00BC30CC"/>
    <w:rsid w:val="00BC4AC0"/>
    <w:rsid w:val="00BC57B5"/>
    <w:rsid w:val="00BC6183"/>
    <w:rsid w:val="00BC646F"/>
    <w:rsid w:val="00BC68D5"/>
    <w:rsid w:val="00BC6D2A"/>
    <w:rsid w:val="00BD0BCF"/>
    <w:rsid w:val="00BD1138"/>
    <w:rsid w:val="00BD1DA4"/>
    <w:rsid w:val="00BD256D"/>
    <w:rsid w:val="00BD36D1"/>
    <w:rsid w:val="00BD3D92"/>
    <w:rsid w:val="00BD4DA4"/>
    <w:rsid w:val="00BD506F"/>
    <w:rsid w:val="00BD5CE9"/>
    <w:rsid w:val="00BE2D6B"/>
    <w:rsid w:val="00BE2FA0"/>
    <w:rsid w:val="00BE3667"/>
    <w:rsid w:val="00BE3BB1"/>
    <w:rsid w:val="00BE3D4B"/>
    <w:rsid w:val="00BE546F"/>
    <w:rsid w:val="00BE679A"/>
    <w:rsid w:val="00BE6E4C"/>
    <w:rsid w:val="00BF00D0"/>
    <w:rsid w:val="00BF053B"/>
    <w:rsid w:val="00BF1CAE"/>
    <w:rsid w:val="00BF2478"/>
    <w:rsid w:val="00BF3E85"/>
    <w:rsid w:val="00BF44D5"/>
    <w:rsid w:val="00BF4672"/>
    <w:rsid w:val="00BF483A"/>
    <w:rsid w:val="00BF51A1"/>
    <w:rsid w:val="00BF57B0"/>
    <w:rsid w:val="00BF5845"/>
    <w:rsid w:val="00BF69F2"/>
    <w:rsid w:val="00BF71F9"/>
    <w:rsid w:val="00BF761F"/>
    <w:rsid w:val="00BF7655"/>
    <w:rsid w:val="00BF79FB"/>
    <w:rsid w:val="00C00A5A"/>
    <w:rsid w:val="00C01555"/>
    <w:rsid w:val="00C028A8"/>
    <w:rsid w:val="00C03A58"/>
    <w:rsid w:val="00C03F7D"/>
    <w:rsid w:val="00C042CB"/>
    <w:rsid w:val="00C04DF6"/>
    <w:rsid w:val="00C04E74"/>
    <w:rsid w:val="00C05EE2"/>
    <w:rsid w:val="00C05F0C"/>
    <w:rsid w:val="00C063C8"/>
    <w:rsid w:val="00C07A20"/>
    <w:rsid w:val="00C07C2F"/>
    <w:rsid w:val="00C10724"/>
    <w:rsid w:val="00C10803"/>
    <w:rsid w:val="00C12A9F"/>
    <w:rsid w:val="00C12BD0"/>
    <w:rsid w:val="00C12FED"/>
    <w:rsid w:val="00C13614"/>
    <w:rsid w:val="00C13C53"/>
    <w:rsid w:val="00C13F00"/>
    <w:rsid w:val="00C1453F"/>
    <w:rsid w:val="00C14D2A"/>
    <w:rsid w:val="00C16170"/>
    <w:rsid w:val="00C16A26"/>
    <w:rsid w:val="00C17211"/>
    <w:rsid w:val="00C1741E"/>
    <w:rsid w:val="00C2068D"/>
    <w:rsid w:val="00C22CFB"/>
    <w:rsid w:val="00C2501F"/>
    <w:rsid w:val="00C2508A"/>
    <w:rsid w:val="00C26ABC"/>
    <w:rsid w:val="00C27EE4"/>
    <w:rsid w:val="00C304CB"/>
    <w:rsid w:val="00C3351B"/>
    <w:rsid w:val="00C34846"/>
    <w:rsid w:val="00C34BBC"/>
    <w:rsid w:val="00C36340"/>
    <w:rsid w:val="00C405B2"/>
    <w:rsid w:val="00C40908"/>
    <w:rsid w:val="00C40B12"/>
    <w:rsid w:val="00C42B04"/>
    <w:rsid w:val="00C437EA"/>
    <w:rsid w:val="00C44CD1"/>
    <w:rsid w:val="00C451CA"/>
    <w:rsid w:val="00C467EC"/>
    <w:rsid w:val="00C468DB"/>
    <w:rsid w:val="00C472DA"/>
    <w:rsid w:val="00C47D05"/>
    <w:rsid w:val="00C51E9E"/>
    <w:rsid w:val="00C524E5"/>
    <w:rsid w:val="00C52B0F"/>
    <w:rsid w:val="00C54350"/>
    <w:rsid w:val="00C54D0C"/>
    <w:rsid w:val="00C551B1"/>
    <w:rsid w:val="00C552D3"/>
    <w:rsid w:val="00C55C07"/>
    <w:rsid w:val="00C56D26"/>
    <w:rsid w:val="00C60CFA"/>
    <w:rsid w:val="00C61EBB"/>
    <w:rsid w:val="00C61F14"/>
    <w:rsid w:val="00C6258B"/>
    <w:rsid w:val="00C6340B"/>
    <w:rsid w:val="00C63E65"/>
    <w:rsid w:val="00C64926"/>
    <w:rsid w:val="00C7091E"/>
    <w:rsid w:val="00C709A8"/>
    <w:rsid w:val="00C72050"/>
    <w:rsid w:val="00C7217A"/>
    <w:rsid w:val="00C722BB"/>
    <w:rsid w:val="00C72598"/>
    <w:rsid w:val="00C730F5"/>
    <w:rsid w:val="00C73464"/>
    <w:rsid w:val="00C73688"/>
    <w:rsid w:val="00C740DD"/>
    <w:rsid w:val="00C75260"/>
    <w:rsid w:val="00C759E8"/>
    <w:rsid w:val="00C75C3A"/>
    <w:rsid w:val="00C81349"/>
    <w:rsid w:val="00C81856"/>
    <w:rsid w:val="00C81F70"/>
    <w:rsid w:val="00C82C21"/>
    <w:rsid w:val="00C8412E"/>
    <w:rsid w:val="00C846C4"/>
    <w:rsid w:val="00C8695B"/>
    <w:rsid w:val="00C86C3A"/>
    <w:rsid w:val="00C91E43"/>
    <w:rsid w:val="00C92190"/>
    <w:rsid w:val="00C9263B"/>
    <w:rsid w:val="00C931AC"/>
    <w:rsid w:val="00C9334D"/>
    <w:rsid w:val="00C95515"/>
    <w:rsid w:val="00C96399"/>
    <w:rsid w:val="00C976B6"/>
    <w:rsid w:val="00C97A17"/>
    <w:rsid w:val="00CA0084"/>
    <w:rsid w:val="00CA0B6C"/>
    <w:rsid w:val="00CA1673"/>
    <w:rsid w:val="00CA184B"/>
    <w:rsid w:val="00CA2A05"/>
    <w:rsid w:val="00CA760D"/>
    <w:rsid w:val="00CA7C91"/>
    <w:rsid w:val="00CB1449"/>
    <w:rsid w:val="00CB18BA"/>
    <w:rsid w:val="00CB1B17"/>
    <w:rsid w:val="00CB3763"/>
    <w:rsid w:val="00CB3DE2"/>
    <w:rsid w:val="00CB4520"/>
    <w:rsid w:val="00CB4C83"/>
    <w:rsid w:val="00CB5777"/>
    <w:rsid w:val="00CB614F"/>
    <w:rsid w:val="00CB6717"/>
    <w:rsid w:val="00CB67B4"/>
    <w:rsid w:val="00CB7C74"/>
    <w:rsid w:val="00CC0818"/>
    <w:rsid w:val="00CC1F20"/>
    <w:rsid w:val="00CC34F6"/>
    <w:rsid w:val="00CC4476"/>
    <w:rsid w:val="00CC49EE"/>
    <w:rsid w:val="00CC58D8"/>
    <w:rsid w:val="00CC5B35"/>
    <w:rsid w:val="00CC6D90"/>
    <w:rsid w:val="00CD20C8"/>
    <w:rsid w:val="00CD2B54"/>
    <w:rsid w:val="00CD2FEA"/>
    <w:rsid w:val="00CD3B15"/>
    <w:rsid w:val="00CD41B6"/>
    <w:rsid w:val="00CD44C0"/>
    <w:rsid w:val="00CD4526"/>
    <w:rsid w:val="00CD4DEA"/>
    <w:rsid w:val="00CD51F1"/>
    <w:rsid w:val="00CD7E2E"/>
    <w:rsid w:val="00CE13B8"/>
    <w:rsid w:val="00CE1C20"/>
    <w:rsid w:val="00CE3B43"/>
    <w:rsid w:val="00CE3BBA"/>
    <w:rsid w:val="00CE3CCD"/>
    <w:rsid w:val="00CE3DDF"/>
    <w:rsid w:val="00CE3F8C"/>
    <w:rsid w:val="00CF22B2"/>
    <w:rsid w:val="00CF2790"/>
    <w:rsid w:val="00CF2CC1"/>
    <w:rsid w:val="00CF3002"/>
    <w:rsid w:val="00CF32C4"/>
    <w:rsid w:val="00CF36CE"/>
    <w:rsid w:val="00CF3970"/>
    <w:rsid w:val="00CF5398"/>
    <w:rsid w:val="00CF57CE"/>
    <w:rsid w:val="00CF5DA2"/>
    <w:rsid w:val="00CF695F"/>
    <w:rsid w:val="00CF6A7D"/>
    <w:rsid w:val="00CF7D6E"/>
    <w:rsid w:val="00CF7F71"/>
    <w:rsid w:val="00D000FE"/>
    <w:rsid w:val="00D017C8"/>
    <w:rsid w:val="00D03065"/>
    <w:rsid w:val="00D031F6"/>
    <w:rsid w:val="00D04D62"/>
    <w:rsid w:val="00D04DC0"/>
    <w:rsid w:val="00D0571C"/>
    <w:rsid w:val="00D05E44"/>
    <w:rsid w:val="00D05E56"/>
    <w:rsid w:val="00D069AD"/>
    <w:rsid w:val="00D07DB0"/>
    <w:rsid w:val="00D1073F"/>
    <w:rsid w:val="00D1097C"/>
    <w:rsid w:val="00D10A81"/>
    <w:rsid w:val="00D10ADB"/>
    <w:rsid w:val="00D10EB6"/>
    <w:rsid w:val="00D110A7"/>
    <w:rsid w:val="00D1189B"/>
    <w:rsid w:val="00D11F35"/>
    <w:rsid w:val="00D12C4E"/>
    <w:rsid w:val="00D1333D"/>
    <w:rsid w:val="00D146F5"/>
    <w:rsid w:val="00D14DCD"/>
    <w:rsid w:val="00D14E6D"/>
    <w:rsid w:val="00D14EAA"/>
    <w:rsid w:val="00D15717"/>
    <w:rsid w:val="00D16C08"/>
    <w:rsid w:val="00D172FB"/>
    <w:rsid w:val="00D20624"/>
    <w:rsid w:val="00D20739"/>
    <w:rsid w:val="00D21CF5"/>
    <w:rsid w:val="00D23C26"/>
    <w:rsid w:val="00D24B07"/>
    <w:rsid w:val="00D2517A"/>
    <w:rsid w:val="00D2684A"/>
    <w:rsid w:val="00D26AB2"/>
    <w:rsid w:val="00D26AF2"/>
    <w:rsid w:val="00D27160"/>
    <w:rsid w:val="00D277E5"/>
    <w:rsid w:val="00D27828"/>
    <w:rsid w:val="00D30658"/>
    <w:rsid w:val="00D30ED4"/>
    <w:rsid w:val="00D30F6F"/>
    <w:rsid w:val="00D313C8"/>
    <w:rsid w:val="00D31524"/>
    <w:rsid w:val="00D31E57"/>
    <w:rsid w:val="00D32F75"/>
    <w:rsid w:val="00D33BCA"/>
    <w:rsid w:val="00D341EE"/>
    <w:rsid w:val="00D35B7C"/>
    <w:rsid w:val="00D37E50"/>
    <w:rsid w:val="00D40215"/>
    <w:rsid w:val="00D41102"/>
    <w:rsid w:val="00D42BF9"/>
    <w:rsid w:val="00D43734"/>
    <w:rsid w:val="00D439F5"/>
    <w:rsid w:val="00D4403F"/>
    <w:rsid w:val="00D448B4"/>
    <w:rsid w:val="00D44B41"/>
    <w:rsid w:val="00D45C3C"/>
    <w:rsid w:val="00D46F35"/>
    <w:rsid w:val="00D5035A"/>
    <w:rsid w:val="00D52366"/>
    <w:rsid w:val="00D5465B"/>
    <w:rsid w:val="00D555EB"/>
    <w:rsid w:val="00D556E8"/>
    <w:rsid w:val="00D566A6"/>
    <w:rsid w:val="00D60C0D"/>
    <w:rsid w:val="00D60EB1"/>
    <w:rsid w:val="00D625BC"/>
    <w:rsid w:val="00D625DE"/>
    <w:rsid w:val="00D6363D"/>
    <w:rsid w:val="00D639AC"/>
    <w:rsid w:val="00D649C0"/>
    <w:rsid w:val="00D65AEE"/>
    <w:rsid w:val="00D66138"/>
    <w:rsid w:val="00D66230"/>
    <w:rsid w:val="00D6665D"/>
    <w:rsid w:val="00D674C8"/>
    <w:rsid w:val="00D67774"/>
    <w:rsid w:val="00D709EE"/>
    <w:rsid w:val="00D70F38"/>
    <w:rsid w:val="00D717D5"/>
    <w:rsid w:val="00D71AEB"/>
    <w:rsid w:val="00D72414"/>
    <w:rsid w:val="00D72508"/>
    <w:rsid w:val="00D72DE4"/>
    <w:rsid w:val="00D756E1"/>
    <w:rsid w:val="00D764F5"/>
    <w:rsid w:val="00D777D0"/>
    <w:rsid w:val="00D77861"/>
    <w:rsid w:val="00D8017B"/>
    <w:rsid w:val="00D809C1"/>
    <w:rsid w:val="00D80D9B"/>
    <w:rsid w:val="00D80E8D"/>
    <w:rsid w:val="00D81E37"/>
    <w:rsid w:val="00D81F1B"/>
    <w:rsid w:val="00D82858"/>
    <w:rsid w:val="00D82CB0"/>
    <w:rsid w:val="00D83154"/>
    <w:rsid w:val="00D831AA"/>
    <w:rsid w:val="00D83804"/>
    <w:rsid w:val="00D84A26"/>
    <w:rsid w:val="00D85581"/>
    <w:rsid w:val="00D85B4E"/>
    <w:rsid w:val="00D86FD2"/>
    <w:rsid w:val="00D90E2A"/>
    <w:rsid w:val="00D910B9"/>
    <w:rsid w:val="00D922C5"/>
    <w:rsid w:val="00D9267F"/>
    <w:rsid w:val="00D9286E"/>
    <w:rsid w:val="00D93ED0"/>
    <w:rsid w:val="00D947CD"/>
    <w:rsid w:val="00D952FD"/>
    <w:rsid w:val="00D961D4"/>
    <w:rsid w:val="00D96EA6"/>
    <w:rsid w:val="00D97B0F"/>
    <w:rsid w:val="00D97B1A"/>
    <w:rsid w:val="00DA15B6"/>
    <w:rsid w:val="00DA1C7F"/>
    <w:rsid w:val="00DA3C13"/>
    <w:rsid w:val="00DA52B7"/>
    <w:rsid w:val="00DA6062"/>
    <w:rsid w:val="00DA6B6A"/>
    <w:rsid w:val="00DA735D"/>
    <w:rsid w:val="00DB05A6"/>
    <w:rsid w:val="00DB1495"/>
    <w:rsid w:val="00DB32C2"/>
    <w:rsid w:val="00DB3827"/>
    <w:rsid w:val="00DB46F3"/>
    <w:rsid w:val="00DB4B58"/>
    <w:rsid w:val="00DB5C92"/>
    <w:rsid w:val="00DB62A1"/>
    <w:rsid w:val="00DB6DBD"/>
    <w:rsid w:val="00DB70F9"/>
    <w:rsid w:val="00DB7208"/>
    <w:rsid w:val="00DB7D51"/>
    <w:rsid w:val="00DC053D"/>
    <w:rsid w:val="00DC1284"/>
    <w:rsid w:val="00DC19D3"/>
    <w:rsid w:val="00DC1B65"/>
    <w:rsid w:val="00DC1FEC"/>
    <w:rsid w:val="00DC2512"/>
    <w:rsid w:val="00DC326C"/>
    <w:rsid w:val="00DC32F0"/>
    <w:rsid w:val="00DC3710"/>
    <w:rsid w:val="00DC37A7"/>
    <w:rsid w:val="00DC3E39"/>
    <w:rsid w:val="00DC5689"/>
    <w:rsid w:val="00DC6AB7"/>
    <w:rsid w:val="00DC73D4"/>
    <w:rsid w:val="00DC7771"/>
    <w:rsid w:val="00DC77EF"/>
    <w:rsid w:val="00DD138D"/>
    <w:rsid w:val="00DD1AAC"/>
    <w:rsid w:val="00DD1ED6"/>
    <w:rsid w:val="00DD26C9"/>
    <w:rsid w:val="00DD37F5"/>
    <w:rsid w:val="00DD4119"/>
    <w:rsid w:val="00DD42C6"/>
    <w:rsid w:val="00DD43D4"/>
    <w:rsid w:val="00DD4992"/>
    <w:rsid w:val="00DD561D"/>
    <w:rsid w:val="00DD691E"/>
    <w:rsid w:val="00DD6B7A"/>
    <w:rsid w:val="00DD7539"/>
    <w:rsid w:val="00DE006C"/>
    <w:rsid w:val="00DE052E"/>
    <w:rsid w:val="00DE0620"/>
    <w:rsid w:val="00DE1754"/>
    <w:rsid w:val="00DE2C6B"/>
    <w:rsid w:val="00DE3FE6"/>
    <w:rsid w:val="00DE4A54"/>
    <w:rsid w:val="00DE612F"/>
    <w:rsid w:val="00DE75CC"/>
    <w:rsid w:val="00DF1388"/>
    <w:rsid w:val="00DF1751"/>
    <w:rsid w:val="00DF1F48"/>
    <w:rsid w:val="00DF24EB"/>
    <w:rsid w:val="00DF4CC6"/>
    <w:rsid w:val="00DF53AD"/>
    <w:rsid w:val="00DF5614"/>
    <w:rsid w:val="00DF64C8"/>
    <w:rsid w:val="00DF6979"/>
    <w:rsid w:val="00DF6C32"/>
    <w:rsid w:val="00DF7CAD"/>
    <w:rsid w:val="00E00089"/>
    <w:rsid w:val="00E00292"/>
    <w:rsid w:val="00E00AE3"/>
    <w:rsid w:val="00E03036"/>
    <w:rsid w:val="00E037D9"/>
    <w:rsid w:val="00E037F6"/>
    <w:rsid w:val="00E03CD4"/>
    <w:rsid w:val="00E06E55"/>
    <w:rsid w:val="00E075A0"/>
    <w:rsid w:val="00E07D34"/>
    <w:rsid w:val="00E103A5"/>
    <w:rsid w:val="00E10CE7"/>
    <w:rsid w:val="00E11C99"/>
    <w:rsid w:val="00E12F0B"/>
    <w:rsid w:val="00E1308F"/>
    <w:rsid w:val="00E140E6"/>
    <w:rsid w:val="00E14471"/>
    <w:rsid w:val="00E15D47"/>
    <w:rsid w:val="00E169E3"/>
    <w:rsid w:val="00E17925"/>
    <w:rsid w:val="00E17D00"/>
    <w:rsid w:val="00E201A9"/>
    <w:rsid w:val="00E21F81"/>
    <w:rsid w:val="00E23791"/>
    <w:rsid w:val="00E24014"/>
    <w:rsid w:val="00E24BE5"/>
    <w:rsid w:val="00E25304"/>
    <w:rsid w:val="00E25511"/>
    <w:rsid w:val="00E264A3"/>
    <w:rsid w:val="00E27A39"/>
    <w:rsid w:val="00E31094"/>
    <w:rsid w:val="00E33CAF"/>
    <w:rsid w:val="00E343E8"/>
    <w:rsid w:val="00E34AF8"/>
    <w:rsid w:val="00E35D0D"/>
    <w:rsid w:val="00E35E9B"/>
    <w:rsid w:val="00E36812"/>
    <w:rsid w:val="00E36892"/>
    <w:rsid w:val="00E37019"/>
    <w:rsid w:val="00E40A4F"/>
    <w:rsid w:val="00E41228"/>
    <w:rsid w:val="00E41AEC"/>
    <w:rsid w:val="00E42719"/>
    <w:rsid w:val="00E43A0F"/>
    <w:rsid w:val="00E43EB8"/>
    <w:rsid w:val="00E44494"/>
    <w:rsid w:val="00E452E2"/>
    <w:rsid w:val="00E45690"/>
    <w:rsid w:val="00E46F0C"/>
    <w:rsid w:val="00E4732C"/>
    <w:rsid w:val="00E47CA9"/>
    <w:rsid w:val="00E5044B"/>
    <w:rsid w:val="00E50582"/>
    <w:rsid w:val="00E5083B"/>
    <w:rsid w:val="00E508B7"/>
    <w:rsid w:val="00E51280"/>
    <w:rsid w:val="00E5222D"/>
    <w:rsid w:val="00E528CC"/>
    <w:rsid w:val="00E53059"/>
    <w:rsid w:val="00E54036"/>
    <w:rsid w:val="00E54A75"/>
    <w:rsid w:val="00E54B22"/>
    <w:rsid w:val="00E55DE4"/>
    <w:rsid w:val="00E55DEE"/>
    <w:rsid w:val="00E56326"/>
    <w:rsid w:val="00E5719B"/>
    <w:rsid w:val="00E60D4A"/>
    <w:rsid w:val="00E61507"/>
    <w:rsid w:val="00E62D22"/>
    <w:rsid w:val="00E62F9C"/>
    <w:rsid w:val="00E64DD2"/>
    <w:rsid w:val="00E65B28"/>
    <w:rsid w:val="00E7069A"/>
    <w:rsid w:val="00E70E23"/>
    <w:rsid w:val="00E7104D"/>
    <w:rsid w:val="00E76FD6"/>
    <w:rsid w:val="00E776A4"/>
    <w:rsid w:val="00E7770E"/>
    <w:rsid w:val="00E81622"/>
    <w:rsid w:val="00E8163A"/>
    <w:rsid w:val="00E81F91"/>
    <w:rsid w:val="00E829ED"/>
    <w:rsid w:val="00E83077"/>
    <w:rsid w:val="00E8313F"/>
    <w:rsid w:val="00E83D1A"/>
    <w:rsid w:val="00E83EA6"/>
    <w:rsid w:val="00E8438C"/>
    <w:rsid w:val="00E876EB"/>
    <w:rsid w:val="00E87934"/>
    <w:rsid w:val="00E87F6A"/>
    <w:rsid w:val="00E90316"/>
    <w:rsid w:val="00E92523"/>
    <w:rsid w:val="00E94223"/>
    <w:rsid w:val="00E949B4"/>
    <w:rsid w:val="00E949B9"/>
    <w:rsid w:val="00E9706A"/>
    <w:rsid w:val="00E971F0"/>
    <w:rsid w:val="00E974F7"/>
    <w:rsid w:val="00EA0C6A"/>
    <w:rsid w:val="00EA13E4"/>
    <w:rsid w:val="00EA183C"/>
    <w:rsid w:val="00EA184A"/>
    <w:rsid w:val="00EA1B86"/>
    <w:rsid w:val="00EA1D8D"/>
    <w:rsid w:val="00EA2542"/>
    <w:rsid w:val="00EA3D14"/>
    <w:rsid w:val="00EA534E"/>
    <w:rsid w:val="00EA64B3"/>
    <w:rsid w:val="00EA670C"/>
    <w:rsid w:val="00EA74AC"/>
    <w:rsid w:val="00EA7E89"/>
    <w:rsid w:val="00EB0FBC"/>
    <w:rsid w:val="00EB1E2F"/>
    <w:rsid w:val="00EB232F"/>
    <w:rsid w:val="00EB2729"/>
    <w:rsid w:val="00EB2F82"/>
    <w:rsid w:val="00EB364C"/>
    <w:rsid w:val="00EB36AE"/>
    <w:rsid w:val="00EB396B"/>
    <w:rsid w:val="00EB437A"/>
    <w:rsid w:val="00EB59F8"/>
    <w:rsid w:val="00EB70DE"/>
    <w:rsid w:val="00EB7CE7"/>
    <w:rsid w:val="00EC03B6"/>
    <w:rsid w:val="00EC1514"/>
    <w:rsid w:val="00EC1784"/>
    <w:rsid w:val="00EC1B65"/>
    <w:rsid w:val="00EC2E66"/>
    <w:rsid w:val="00EC2E73"/>
    <w:rsid w:val="00EC3840"/>
    <w:rsid w:val="00EC40C2"/>
    <w:rsid w:val="00EC5DFA"/>
    <w:rsid w:val="00EC65AF"/>
    <w:rsid w:val="00EC6E98"/>
    <w:rsid w:val="00EC7BF5"/>
    <w:rsid w:val="00ED03A8"/>
    <w:rsid w:val="00ED0A4D"/>
    <w:rsid w:val="00ED1A44"/>
    <w:rsid w:val="00ED21EF"/>
    <w:rsid w:val="00ED2DF6"/>
    <w:rsid w:val="00ED340C"/>
    <w:rsid w:val="00ED3520"/>
    <w:rsid w:val="00ED4515"/>
    <w:rsid w:val="00ED470B"/>
    <w:rsid w:val="00ED575F"/>
    <w:rsid w:val="00ED6970"/>
    <w:rsid w:val="00ED6AC9"/>
    <w:rsid w:val="00ED6EAF"/>
    <w:rsid w:val="00ED6EF1"/>
    <w:rsid w:val="00ED7432"/>
    <w:rsid w:val="00ED7619"/>
    <w:rsid w:val="00EE0A15"/>
    <w:rsid w:val="00EE138E"/>
    <w:rsid w:val="00EE2482"/>
    <w:rsid w:val="00EE2598"/>
    <w:rsid w:val="00EE368B"/>
    <w:rsid w:val="00EE405D"/>
    <w:rsid w:val="00EE5125"/>
    <w:rsid w:val="00EE630E"/>
    <w:rsid w:val="00EE699F"/>
    <w:rsid w:val="00EE6B40"/>
    <w:rsid w:val="00EE6C91"/>
    <w:rsid w:val="00EF238A"/>
    <w:rsid w:val="00EF295A"/>
    <w:rsid w:val="00EF2E00"/>
    <w:rsid w:val="00EF38D8"/>
    <w:rsid w:val="00EF4261"/>
    <w:rsid w:val="00EF4DC8"/>
    <w:rsid w:val="00EF5935"/>
    <w:rsid w:val="00EF5ED9"/>
    <w:rsid w:val="00F00429"/>
    <w:rsid w:val="00F00C6C"/>
    <w:rsid w:val="00F05362"/>
    <w:rsid w:val="00F063BD"/>
    <w:rsid w:val="00F12090"/>
    <w:rsid w:val="00F14A8D"/>
    <w:rsid w:val="00F1511E"/>
    <w:rsid w:val="00F17580"/>
    <w:rsid w:val="00F20024"/>
    <w:rsid w:val="00F207FB"/>
    <w:rsid w:val="00F214EC"/>
    <w:rsid w:val="00F21C0E"/>
    <w:rsid w:val="00F225D2"/>
    <w:rsid w:val="00F2362C"/>
    <w:rsid w:val="00F23FA8"/>
    <w:rsid w:val="00F25C37"/>
    <w:rsid w:val="00F25F1C"/>
    <w:rsid w:val="00F268F8"/>
    <w:rsid w:val="00F26F67"/>
    <w:rsid w:val="00F309F1"/>
    <w:rsid w:val="00F30D3B"/>
    <w:rsid w:val="00F3123B"/>
    <w:rsid w:val="00F31369"/>
    <w:rsid w:val="00F31E05"/>
    <w:rsid w:val="00F3594E"/>
    <w:rsid w:val="00F35FBA"/>
    <w:rsid w:val="00F3625A"/>
    <w:rsid w:val="00F36AF3"/>
    <w:rsid w:val="00F36D1F"/>
    <w:rsid w:val="00F3780E"/>
    <w:rsid w:val="00F417C3"/>
    <w:rsid w:val="00F41F34"/>
    <w:rsid w:val="00F43183"/>
    <w:rsid w:val="00F439C9"/>
    <w:rsid w:val="00F44854"/>
    <w:rsid w:val="00F4503E"/>
    <w:rsid w:val="00F459F5"/>
    <w:rsid w:val="00F500BF"/>
    <w:rsid w:val="00F516E4"/>
    <w:rsid w:val="00F51E57"/>
    <w:rsid w:val="00F51E67"/>
    <w:rsid w:val="00F51E7C"/>
    <w:rsid w:val="00F52339"/>
    <w:rsid w:val="00F52B42"/>
    <w:rsid w:val="00F53451"/>
    <w:rsid w:val="00F535D0"/>
    <w:rsid w:val="00F5386B"/>
    <w:rsid w:val="00F53A57"/>
    <w:rsid w:val="00F53E42"/>
    <w:rsid w:val="00F543F7"/>
    <w:rsid w:val="00F5481D"/>
    <w:rsid w:val="00F54A8A"/>
    <w:rsid w:val="00F54F7C"/>
    <w:rsid w:val="00F5539F"/>
    <w:rsid w:val="00F567DC"/>
    <w:rsid w:val="00F57468"/>
    <w:rsid w:val="00F57EB6"/>
    <w:rsid w:val="00F604E0"/>
    <w:rsid w:val="00F60A21"/>
    <w:rsid w:val="00F61A6E"/>
    <w:rsid w:val="00F62149"/>
    <w:rsid w:val="00F62CC6"/>
    <w:rsid w:val="00F637CC"/>
    <w:rsid w:val="00F63A2F"/>
    <w:rsid w:val="00F651C9"/>
    <w:rsid w:val="00F6525D"/>
    <w:rsid w:val="00F670E2"/>
    <w:rsid w:val="00F67F6A"/>
    <w:rsid w:val="00F70855"/>
    <w:rsid w:val="00F70D67"/>
    <w:rsid w:val="00F710F3"/>
    <w:rsid w:val="00F72696"/>
    <w:rsid w:val="00F73BFD"/>
    <w:rsid w:val="00F73E87"/>
    <w:rsid w:val="00F742AD"/>
    <w:rsid w:val="00F74F82"/>
    <w:rsid w:val="00F75180"/>
    <w:rsid w:val="00F75745"/>
    <w:rsid w:val="00F81513"/>
    <w:rsid w:val="00F81A3F"/>
    <w:rsid w:val="00F81DFB"/>
    <w:rsid w:val="00F82837"/>
    <w:rsid w:val="00F83621"/>
    <w:rsid w:val="00F839BC"/>
    <w:rsid w:val="00F83DB3"/>
    <w:rsid w:val="00F87243"/>
    <w:rsid w:val="00F90859"/>
    <w:rsid w:val="00F90AB8"/>
    <w:rsid w:val="00F91493"/>
    <w:rsid w:val="00F92BA5"/>
    <w:rsid w:val="00F93594"/>
    <w:rsid w:val="00F93A10"/>
    <w:rsid w:val="00F94C57"/>
    <w:rsid w:val="00F94FF3"/>
    <w:rsid w:val="00F95329"/>
    <w:rsid w:val="00F95EA8"/>
    <w:rsid w:val="00F965D1"/>
    <w:rsid w:val="00F97EC8"/>
    <w:rsid w:val="00FA04C6"/>
    <w:rsid w:val="00FA04FD"/>
    <w:rsid w:val="00FA1DE1"/>
    <w:rsid w:val="00FA22DA"/>
    <w:rsid w:val="00FA43D8"/>
    <w:rsid w:val="00FA465E"/>
    <w:rsid w:val="00FA50F3"/>
    <w:rsid w:val="00FA5D2B"/>
    <w:rsid w:val="00FA742D"/>
    <w:rsid w:val="00FA7899"/>
    <w:rsid w:val="00FB089F"/>
    <w:rsid w:val="00FB0A5B"/>
    <w:rsid w:val="00FB18E0"/>
    <w:rsid w:val="00FB1A5A"/>
    <w:rsid w:val="00FB2760"/>
    <w:rsid w:val="00FB2AB7"/>
    <w:rsid w:val="00FB39BE"/>
    <w:rsid w:val="00FB3A38"/>
    <w:rsid w:val="00FB4033"/>
    <w:rsid w:val="00FB4977"/>
    <w:rsid w:val="00FB59DC"/>
    <w:rsid w:val="00FB5ADA"/>
    <w:rsid w:val="00FB5C12"/>
    <w:rsid w:val="00FB62BA"/>
    <w:rsid w:val="00FB6CD1"/>
    <w:rsid w:val="00FC0103"/>
    <w:rsid w:val="00FC05AF"/>
    <w:rsid w:val="00FC0604"/>
    <w:rsid w:val="00FC196C"/>
    <w:rsid w:val="00FC2E33"/>
    <w:rsid w:val="00FC367E"/>
    <w:rsid w:val="00FC46E2"/>
    <w:rsid w:val="00FC6873"/>
    <w:rsid w:val="00FC729D"/>
    <w:rsid w:val="00FD0F79"/>
    <w:rsid w:val="00FD3BAE"/>
    <w:rsid w:val="00FD4404"/>
    <w:rsid w:val="00FD526F"/>
    <w:rsid w:val="00FD539E"/>
    <w:rsid w:val="00FD57E4"/>
    <w:rsid w:val="00FD58FE"/>
    <w:rsid w:val="00FD6C36"/>
    <w:rsid w:val="00FD790E"/>
    <w:rsid w:val="00FD7C21"/>
    <w:rsid w:val="00FD7FC4"/>
    <w:rsid w:val="00FE0934"/>
    <w:rsid w:val="00FE0AAC"/>
    <w:rsid w:val="00FE127F"/>
    <w:rsid w:val="00FE355D"/>
    <w:rsid w:val="00FE3E3B"/>
    <w:rsid w:val="00FE3F40"/>
    <w:rsid w:val="00FE4348"/>
    <w:rsid w:val="00FE4397"/>
    <w:rsid w:val="00FE4ADE"/>
    <w:rsid w:val="00FE67EF"/>
    <w:rsid w:val="00FF03D5"/>
    <w:rsid w:val="00FF17AB"/>
    <w:rsid w:val="00FF24E6"/>
    <w:rsid w:val="00FF28A2"/>
    <w:rsid w:val="00FF2CDE"/>
    <w:rsid w:val="00FF3F4E"/>
    <w:rsid w:val="00FF471B"/>
    <w:rsid w:val="00FF4765"/>
    <w:rsid w:val="00FF52E6"/>
    <w:rsid w:val="00FF587D"/>
    <w:rsid w:val="00FF6009"/>
    <w:rsid w:val="00FF63E0"/>
    <w:rsid w:val="00FF67B3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7F130A-27FA-416B-B7C5-F4F6826B0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A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6541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6541A0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1"/>
    </w:pPr>
    <w:rPr>
      <w:rFonts w:ascii="Arial" w:hAnsi="Arial"/>
      <w:color w:val="26282F"/>
      <w:kern w:val="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6541A0"/>
    <w:pPr>
      <w:outlineLvl w:val="2"/>
    </w:pPr>
  </w:style>
  <w:style w:type="paragraph" w:styleId="4">
    <w:name w:val="heading 4"/>
    <w:basedOn w:val="a"/>
    <w:next w:val="a"/>
    <w:link w:val="40"/>
    <w:uiPriority w:val="9"/>
    <w:qFormat/>
    <w:rsid w:val="00114BFA"/>
    <w:pPr>
      <w:keepNext/>
      <w:spacing w:before="240" w:after="60" w:line="360" w:lineRule="auto"/>
      <w:ind w:firstLine="709"/>
      <w:jc w:val="both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541A0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40">
    <w:name w:val="Заголовок 4 Знак"/>
    <w:link w:val="4"/>
    <w:uiPriority w:val="9"/>
    <w:rsid w:val="00114BFA"/>
    <w:rPr>
      <w:b/>
      <w:bCs/>
      <w:sz w:val="28"/>
      <w:szCs w:val="28"/>
    </w:rPr>
  </w:style>
  <w:style w:type="paragraph" w:styleId="a3">
    <w:name w:val="Body Text"/>
    <w:basedOn w:val="a"/>
    <w:link w:val="a4"/>
    <w:rsid w:val="008D38A2"/>
    <w:pPr>
      <w:jc w:val="both"/>
    </w:pPr>
    <w:rPr>
      <w:sz w:val="28"/>
    </w:rPr>
  </w:style>
  <w:style w:type="character" w:customStyle="1" w:styleId="a4">
    <w:name w:val="Основной текст Знак"/>
    <w:link w:val="a3"/>
    <w:rsid w:val="007833CA"/>
    <w:rPr>
      <w:sz w:val="28"/>
      <w:szCs w:val="24"/>
      <w:lang w:val="en-US" w:eastAsia="en-US"/>
    </w:rPr>
  </w:style>
  <w:style w:type="paragraph" w:styleId="31">
    <w:name w:val="Body Text 3"/>
    <w:basedOn w:val="a"/>
    <w:rsid w:val="008D38A2"/>
    <w:pPr>
      <w:ind w:right="5575"/>
      <w:jc w:val="both"/>
    </w:pPr>
    <w:rPr>
      <w:sz w:val="28"/>
    </w:rPr>
  </w:style>
  <w:style w:type="paragraph" w:styleId="a5">
    <w:name w:val="footer"/>
    <w:basedOn w:val="a"/>
    <w:link w:val="a6"/>
    <w:uiPriority w:val="99"/>
    <w:rsid w:val="008D38A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D38A2"/>
  </w:style>
  <w:style w:type="paragraph" w:styleId="a8">
    <w:name w:val="Body Text Indent"/>
    <w:basedOn w:val="a"/>
    <w:rsid w:val="008D38A2"/>
    <w:pPr>
      <w:ind w:firstLine="720"/>
      <w:jc w:val="both"/>
    </w:pPr>
    <w:rPr>
      <w:sz w:val="28"/>
    </w:rPr>
  </w:style>
  <w:style w:type="paragraph" w:styleId="a9">
    <w:name w:val="Title"/>
    <w:basedOn w:val="a"/>
    <w:link w:val="aa"/>
    <w:qFormat/>
    <w:rsid w:val="008D38A2"/>
    <w:pPr>
      <w:tabs>
        <w:tab w:val="left" w:pos="8306"/>
      </w:tabs>
      <w:ind w:right="-58"/>
      <w:jc w:val="center"/>
    </w:pPr>
    <w:rPr>
      <w:b/>
    </w:rPr>
  </w:style>
  <w:style w:type="paragraph" w:styleId="ab">
    <w:name w:val="Subtitle"/>
    <w:basedOn w:val="a"/>
    <w:qFormat/>
    <w:rsid w:val="008D38A2"/>
    <w:pPr>
      <w:jc w:val="center"/>
    </w:pPr>
    <w:rPr>
      <w:b/>
      <w:sz w:val="28"/>
      <w:lang w:val="ru-RU"/>
    </w:rPr>
  </w:style>
  <w:style w:type="paragraph" w:styleId="ac">
    <w:name w:val="Balloon Text"/>
    <w:basedOn w:val="a"/>
    <w:link w:val="ad"/>
    <w:uiPriority w:val="99"/>
    <w:semiHidden/>
    <w:rsid w:val="00664B0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rsid w:val="00537F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67690D"/>
    <w:rPr>
      <w:sz w:val="24"/>
      <w:szCs w:val="24"/>
      <w:lang w:val="en-US" w:eastAsia="en-US"/>
    </w:rPr>
  </w:style>
  <w:style w:type="paragraph" w:customStyle="1" w:styleId="ConsPlusCell">
    <w:name w:val="ConsPlusCell"/>
    <w:uiPriority w:val="99"/>
    <w:rsid w:val="008B56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E48F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99"/>
    <w:qFormat/>
    <w:rsid w:val="003963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customStyle="1" w:styleId="ConsPlusNormal">
    <w:name w:val="ConsPlusNormal"/>
    <w:uiPriority w:val="99"/>
    <w:rsid w:val="00817C9B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customStyle="1" w:styleId="af1">
    <w:name w:val="Гипертекстовая ссылка"/>
    <w:uiPriority w:val="99"/>
    <w:rsid w:val="00E03036"/>
    <w:rPr>
      <w:color w:val="106BBE"/>
    </w:rPr>
  </w:style>
  <w:style w:type="character" w:customStyle="1" w:styleId="20">
    <w:name w:val="Заголовок 2 Знак"/>
    <w:link w:val="2"/>
    <w:uiPriority w:val="99"/>
    <w:rsid w:val="006541A0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link w:val="3"/>
    <w:uiPriority w:val="99"/>
    <w:rsid w:val="006541A0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6541A0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customStyle="1" w:styleId="af3">
    <w:name w:val="Нормальный (таблица)"/>
    <w:basedOn w:val="a"/>
    <w:next w:val="a"/>
    <w:uiPriority w:val="99"/>
    <w:rsid w:val="006541A0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ru-RU" w:eastAsia="ru-RU"/>
    </w:rPr>
  </w:style>
  <w:style w:type="character" w:customStyle="1" w:styleId="af4">
    <w:name w:val="Цветовое выделение"/>
    <w:uiPriority w:val="99"/>
    <w:rsid w:val="006541A0"/>
    <w:rPr>
      <w:b/>
      <w:bCs/>
      <w:color w:val="26282F"/>
    </w:rPr>
  </w:style>
  <w:style w:type="paragraph" w:customStyle="1" w:styleId="af5">
    <w:name w:val="Комментарий"/>
    <w:basedOn w:val="af6"/>
    <w:next w:val="a"/>
    <w:uiPriority w:val="99"/>
    <w:rsid w:val="006541A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6">
    <w:name w:val="Текст (справка)"/>
    <w:basedOn w:val="a"/>
    <w:next w:val="a"/>
    <w:uiPriority w:val="99"/>
    <w:rsid w:val="006541A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lang w:val="ru-RU" w:eastAsia="ru-RU"/>
    </w:rPr>
  </w:style>
  <w:style w:type="paragraph" w:customStyle="1" w:styleId="af7">
    <w:name w:val="Информация об изменениях документа"/>
    <w:basedOn w:val="af5"/>
    <w:next w:val="a"/>
    <w:uiPriority w:val="99"/>
    <w:rsid w:val="006541A0"/>
    <w:rPr>
      <w:i/>
      <w:iCs/>
    </w:rPr>
  </w:style>
  <w:style w:type="character" w:customStyle="1" w:styleId="af8">
    <w:name w:val="Основной текст_"/>
    <w:basedOn w:val="a0"/>
    <w:link w:val="21"/>
    <w:rsid w:val="00FB2760"/>
    <w:rPr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f8"/>
    <w:rsid w:val="00FB2760"/>
    <w:pPr>
      <w:widowControl w:val="0"/>
      <w:shd w:val="clear" w:color="auto" w:fill="FFFFFF"/>
      <w:spacing w:before="240" w:after="240" w:line="324" w:lineRule="exact"/>
      <w:ind w:hanging="1700"/>
      <w:jc w:val="both"/>
    </w:pPr>
    <w:rPr>
      <w:sz w:val="25"/>
      <w:szCs w:val="25"/>
      <w:lang w:val="ru-RU" w:eastAsia="ru-RU"/>
    </w:rPr>
  </w:style>
  <w:style w:type="character" w:styleId="af9">
    <w:name w:val="Hyperlink"/>
    <w:basedOn w:val="a0"/>
    <w:uiPriority w:val="99"/>
    <w:unhideWhenUsed/>
    <w:rsid w:val="00FB2AB7"/>
    <w:rPr>
      <w:color w:val="0000FF" w:themeColor="hyperlink"/>
      <w:u w:val="single"/>
    </w:rPr>
  </w:style>
  <w:style w:type="paragraph" w:customStyle="1" w:styleId="Default">
    <w:name w:val="Default"/>
    <w:rsid w:val="00840F5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No Spacing"/>
    <w:uiPriority w:val="1"/>
    <w:qFormat/>
    <w:rsid w:val="00F81DFB"/>
    <w:rPr>
      <w:sz w:val="28"/>
      <w:szCs w:val="22"/>
    </w:rPr>
  </w:style>
  <w:style w:type="table" w:styleId="afb">
    <w:name w:val="Table Grid"/>
    <w:basedOn w:val="a1"/>
    <w:uiPriority w:val="59"/>
    <w:rsid w:val="00F81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F81DF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Нижний колонтитул Знак"/>
    <w:link w:val="a5"/>
    <w:uiPriority w:val="99"/>
    <w:rsid w:val="00F81DFB"/>
    <w:rPr>
      <w:sz w:val="24"/>
      <w:szCs w:val="24"/>
      <w:lang w:val="en-US" w:eastAsia="en-US"/>
    </w:rPr>
  </w:style>
  <w:style w:type="character" w:styleId="afc">
    <w:name w:val="Strong"/>
    <w:uiPriority w:val="22"/>
    <w:qFormat/>
    <w:rsid w:val="00F81DFB"/>
    <w:rPr>
      <w:b/>
      <w:bCs/>
    </w:rPr>
  </w:style>
  <w:style w:type="paragraph" w:customStyle="1" w:styleId="afd">
    <w:name w:val="ЭЭГ"/>
    <w:basedOn w:val="a"/>
    <w:rsid w:val="00F81DFB"/>
    <w:pPr>
      <w:spacing w:line="360" w:lineRule="auto"/>
      <w:ind w:firstLine="720"/>
      <w:jc w:val="both"/>
    </w:pPr>
    <w:rPr>
      <w:lang w:val="ru-RU" w:eastAsia="ru-RU"/>
    </w:rPr>
  </w:style>
  <w:style w:type="character" w:customStyle="1" w:styleId="41">
    <w:name w:val="Основной текст (4)_"/>
    <w:link w:val="42"/>
    <w:rsid w:val="00F81DFB"/>
    <w:rPr>
      <w:sz w:val="12"/>
      <w:szCs w:val="12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F81DFB"/>
    <w:pPr>
      <w:shd w:val="clear" w:color="auto" w:fill="FFFFFF"/>
      <w:spacing w:line="141" w:lineRule="exact"/>
      <w:jc w:val="center"/>
    </w:pPr>
    <w:rPr>
      <w:sz w:val="12"/>
      <w:szCs w:val="12"/>
      <w:lang w:val="ru-RU" w:eastAsia="ru-RU"/>
    </w:rPr>
  </w:style>
  <w:style w:type="paragraph" w:customStyle="1" w:styleId="11">
    <w:name w:val="Основной текст1"/>
    <w:basedOn w:val="a"/>
    <w:rsid w:val="00F81DFB"/>
    <w:pPr>
      <w:shd w:val="clear" w:color="auto" w:fill="FFFFFF"/>
      <w:spacing w:after="180" w:line="216" w:lineRule="exact"/>
      <w:ind w:hanging="180"/>
    </w:pPr>
    <w:rPr>
      <w:sz w:val="20"/>
      <w:szCs w:val="20"/>
      <w:lang w:val="ru-RU" w:eastAsia="ru-RU"/>
    </w:rPr>
  </w:style>
  <w:style w:type="character" w:customStyle="1" w:styleId="FontStyle54">
    <w:name w:val="Font Style54"/>
    <w:uiPriority w:val="99"/>
    <w:rsid w:val="00F81DFB"/>
    <w:rPr>
      <w:rFonts w:ascii="Times New Roman" w:hAnsi="Times New Roman" w:cs="Times New Roman"/>
      <w:b/>
      <w:bCs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F81DFB"/>
    <w:rPr>
      <w:rFonts w:ascii="Tahoma" w:hAnsi="Tahoma" w:cs="Tahoma"/>
      <w:sz w:val="16"/>
      <w:szCs w:val="16"/>
      <w:lang w:val="en-US" w:eastAsia="en-US"/>
    </w:rPr>
  </w:style>
  <w:style w:type="character" w:customStyle="1" w:styleId="aa">
    <w:name w:val="Название Знак"/>
    <w:basedOn w:val="a0"/>
    <w:link w:val="a9"/>
    <w:rsid w:val="00F81DFB"/>
    <w:rPr>
      <w:b/>
      <w:sz w:val="24"/>
      <w:szCs w:val="24"/>
      <w:lang w:val="en-US" w:eastAsia="en-US"/>
    </w:rPr>
  </w:style>
  <w:style w:type="paragraph" w:customStyle="1" w:styleId="ConsPlusTitle">
    <w:name w:val="ConsPlusTitle"/>
    <w:rsid w:val="00D30ED4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C72677A5EAA649661850D825A021714A34DCFD7DD8C2CFC48B79989A8CFC62749FD4FB49F3394F7844859E66H6Q5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C72677A5EAA649661850D825A021714A34D3F47DD9C2CFC48B79989A8CFC62749FD4FB49F3394F7844859E66H6Q5K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F593C-AC5C-4074-889B-C94F2E282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21</Pages>
  <Words>6227</Words>
  <Characters>45911</Characters>
  <Application>Microsoft Office Word</Application>
  <DocSecurity>0</DocSecurity>
  <Lines>382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52034</CharactersWithSpaces>
  <SharedDoc>false</SharedDoc>
  <HLinks>
    <vt:vector size="6" baseType="variant">
      <vt:variant>
        <vt:i4>5832716</vt:i4>
      </vt:variant>
      <vt:variant>
        <vt:i4>0</vt:i4>
      </vt:variant>
      <vt:variant>
        <vt:i4>0</vt:i4>
      </vt:variant>
      <vt:variant>
        <vt:i4>5</vt:i4>
      </vt:variant>
      <vt:variant>
        <vt:lpwstr>garantf1://12012604.217/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budjet10</dc:creator>
  <cp:keywords/>
  <dc:description/>
  <cp:lastModifiedBy>Пользователь Минфин области</cp:lastModifiedBy>
  <cp:revision>66</cp:revision>
  <cp:lastPrinted>2022-10-28T05:56:00Z</cp:lastPrinted>
  <dcterms:created xsi:type="dcterms:W3CDTF">2022-09-12T11:54:00Z</dcterms:created>
  <dcterms:modified xsi:type="dcterms:W3CDTF">2022-10-31T09:17:00Z</dcterms:modified>
</cp:coreProperties>
</file>